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F0" w:rsidRDefault="00CD51F0" w:rsidP="00CD51F0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>
        <w:rPr>
          <w:rFonts w:ascii="黑体" w:eastAsia="黑体" w:hAnsi="黑体"/>
          <w:sz w:val="28"/>
          <w:szCs w:val="32"/>
        </w:rPr>
        <w:t>3</w:t>
      </w:r>
    </w:p>
    <w:p w:rsidR="006A602D" w:rsidRDefault="006A602D" w:rsidP="00CD51F0">
      <w:pPr>
        <w:jc w:val="center"/>
        <w:rPr>
          <w:rFonts w:ascii="黑体" w:eastAsia="黑体" w:hAnsi="黑体"/>
          <w:sz w:val="32"/>
          <w:szCs w:val="32"/>
        </w:rPr>
      </w:pPr>
    </w:p>
    <w:p w:rsidR="00CD51F0" w:rsidRDefault="00CD51F0" w:rsidP="00CD51F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生产现场检查通知书接收邮箱确认函（模板）</w:t>
      </w:r>
    </w:p>
    <w:p w:rsidR="00CD51F0" w:rsidRDefault="00CD51F0" w:rsidP="00CD51F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CD51F0" w:rsidRDefault="00CD51F0" w:rsidP="00CD51F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CD51F0" w:rsidRDefault="00CD51F0" w:rsidP="00CD51F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CD51F0" w:rsidRDefault="00CD51F0" w:rsidP="00CD51F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CD51F0" w:rsidRPr="006A602D" w:rsidRDefault="00CD51F0" w:rsidP="00CD51F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黑体" w:hint="eastAsia"/>
          <w:sz w:val="28"/>
          <w:szCs w:val="32"/>
        </w:rPr>
      </w:pPr>
      <w:bookmarkStart w:id="0" w:name="_GoBack"/>
      <w:r w:rsidRPr="006A602D">
        <w:rPr>
          <w:rFonts w:ascii="仿宋_GB2312" w:eastAsia="仿宋_GB2312" w:hAnsi="黑体" w:hint="eastAsia"/>
          <w:sz w:val="28"/>
          <w:szCs w:val="32"/>
        </w:rPr>
        <w:t>因疫情管</w:t>
      </w:r>
      <w:proofErr w:type="gramStart"/>
      <w:r w:rsidRPr="006A602D">
        <w:rPr>
          <w:rFonts w:ascii="仿宋_GB2312" w:eastAsia="仿宋_GB2312" w:hAnsi="黑体" w:hint="eastAsia"/>
          <w:sz w:val="28"/>
          <w:szCs w:val="32"/>
        </w:rPr>
        <w:t>控原因导致药审中心</w:t>
      </w:r>
      <w:proofErr w:type="gramEnd"/>
      <w:r w:rsidRPr="006A602D">
        <w:rPr>
          <w:rFonts w:ascii="仿宋_GB2312" w:eastAsia="仿宋_GB2312" w:hAnsi="黑体" w:hint="eastAsia"/>
          <w:sz w:val="28"/>
          <w:szCs w:val="32"/>
        </w:rPr>
        <w:t>无法在时限内寄发纸质</w:t>
      </w:r>
      <w:proofErr w:type="gramStart"/>
      <w:r w:rsidRPr="006A602D">
        <w:rPr>
          <w:rFonts w:ascii="仿宋_GB2312" w:eastAsia="仿宋_GB2312" w:hAnsi="黑体" w:hint="eastAsia"/>
          <w:sz w:val="28"/>
          <w:szCs w:val="32"/>
        </w:rPr>
        <w:t>版生产</w:t>
      </w:r>
      <w:proofErr w:type="gramEnd"/>
      <w:r w:rsidRPr="006A602D">
        <w:rPr>
          <w:rFonts w:ascii="仿宋_GB2312" w:eastAsia="仿宋_GB2312" w:hAnsi="黑体" w:hint="eastAsia"/>
          <w:sz w:val="28"/>
          <w:szCs w:val="32"/>
        </w:rPr>
        <w:t>现场检查通知，我司______________同意</w:t>
      </w:r>
      <w:proofErr w:type="gramStart"/>
      <w:r w:rsidRPr="006A602D">
        <w:rPr>
          <w:rFonts w:ascii="仿宋_GB2312" w:eastAsia="仿宋_GB2312" w:hAnsi="黑体" w:hint="eastAsia"/>
          <w:sz w:val="28"/>
          <w:szCs w:val="32"/>
        </w:rPr>
        <w:t>药审中心</w:t>
      </w:r>
      <w:proofErr w:type="gramEnd"/>
      <w:r w:rsidRPr="006A602D">
        <w:rPr>
          <w:rFonts w:ascii="仿宋_GB2312" w:eastAsia="仿宋_GB2312" w:hAnsi="黑体" w:hint="eastAsia"/>
          <w:sz w:val="28"/>
          <w:szCs w:val="32"/>
        </w:rPr>
        <w:t>通过邮件方式传送</w:t>
      </w:r>
      <w:r w:rsidRPr="006A602D">
        <w:rPr>
          <w:rFonts w:ascii="仿宋_GB2312" w:eastAsia="仿宋_GB2312" w:hAnsi="黑体" w:hint="eastAsia"/>
          <w:i/>
          <w:sz w:val="28"/>
          <w:szCs w:val="32"/>
          <w:u w:val="single"/>
        </w:rPr>
        <w:t>品种名（受理号）</w:t>
      </w:r>
      <w:r w:rsidRPr="006A602D">
        <w:rPr>
          <w:rFonts w:ascii="仿宋_GB2312" w:eastAsia="仿宋_GB2312" w:hAnsi="黑体" w:hint="eastAsia"/>
          <w:sz w:val="28"/>
          <w:szCs w:val="32"/>
        </w:rPr>
        <w:t>的生产现场检查通知，接收邮箱为：_______________，我司确保该邮箱为我司所有，并且不会被第三方截取。如使用该邮箱导致泄密的，我司自行承担相应责任。</w:t>
      </w:r>
    </w:p>
    <w:p w:rsidR="00CD51F0" w:rsidRPr="006A602D" w:rsidRDefault="00CD51F0" w:rsidP="00CD51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CD51F0" w:rsidRPr="006A602D" w:rsidRDefault="00CD51F0" w:rsidP="00CD51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CD51F0" w:rsidRPr="006A602D" w:rsidRDefault="00CD51F0" w:rsidP="00CD51F0">
      <w:pPr>
        <w:adjustRightInd w:val="0"/>
        <w:snapToGrid w:val="0"/>
        <w:spacing w:line="360" w:lineRule="auto"/>
        <w:rPr>
          <w:rFonts w:ascii="仿宋_GB2312" w:eastAsia="仿宋_GB2312" w:hAnsi="黑体" w:hint="eastAsia"/>
          <w:sz w:val="32"/>
          <w:szCs w:val="32"/>
        </w:rPr>
      </w:pPr>
      <w:r w:rsidRPr="006A602D">
        <w:rPr>
          <w:rFonts w:ascii="仿宋_GB2312" w:eastAsia="仿宋_GB2312" w:hAnsi="黑体" w:hint="eastAsia"/>
          <w:sz w:val="32"/>
          <w:szCs w:val="32"/>
        </w:rPr>
        <w:t xml:space="preserve">    </w:t>
      </w:r>
    </w:p>
    <w:p w:rsidR="00CD51F0" w:rsidRPr="006A602D" w:rsidRDefault="00CD51F0" w:rsidP="00CD51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CD51F0" w:rsidRPr="006A602D" w:rsidRDefault="00CD51F0" w:rsidP="00CD51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CD51F0" w:rsidRPr="006A602D" w:rsidRDefault="00CD51F0" w:rsidP="00CD51F0">
      <w:pPr>
        <w:ind w:firstLineChars="1100" w:firstLine="3080"/>
        <w:rPr>
          <w:rFonts w:ascii="仿宋_GB2312" w:eastAsia="仿宋_GB2312" w:hAnsi="黑体" w:hint="eastAsia"/>
          <w:sz w:val="28"/>
          <w:szCs w:val="32"/>
        </w:rPr>
      </w:pPr>
      <w:r w:rsidRPr="006A602D">
        <w:rPr>
          <w:rFonts w:ascii="仿宋_GB2312" w:eastAsia="仿宋_GB2312" w:hAnsi="黑体" w:hint="eastAsia"/>
          <w:sz w:val="28"/>
          <w:szCs w:val="32"/>
        </w:rPr>
        <w:t>接收单位（盖章）：</w:t>
      </w:r>
    </w:p>
    <w:p w:rsidR="00CD51F0" w:rsidRPr="006A602D" w:rsidRDefault="00CD51F0" w:rsidP="00CD51F0">
      <w:pPr>
        <w:ind w:firstLineChars="1100" w:firstLine="3080"/>
        <w:rPr>
          <w:rFonts w:ascii="仿宋_GB2312" w:eastAsia="仿宋_GB2312" w:hAnsi="黑体" w:hint="eastAsia"/>
          <w:sz w:val="28"/>
          <w:szCs w:val="32"/>
        </w:rPr>
      </w:pPr>
      <w:r w:rsidRPr="006A602D">
        <w:rPr>
          <w:rFonts w:ascii="仿宋_GB2312" w:eastAsia="仿宋_GB2312" w:hAnsi="黑体" w:hint="eastAsia"/>
          <w:sz w:val="28"/>
          <w:szCs w:val="32"/>
        </w:rPr>
        <w:t>法定代表人（负责人）签字：</w:t>
      </w:r>
    </w:p>
    <w:p w:rsidR="00CD51F0" w:rsidRPr="006A602D" w:rsidRDefault="00CD51F0" w:rsidP="00CD51F0">
      <w:pPr>
        <w:rPr>
          <w:rFonts w:ascii="仿宋_GB2312" w:eastAsia="仿宋_GB2312" w:hAnsi="黑体" w:hint="eastAsia"/>
          <w:sz w:val="28"/>
          <w:szCs w:val="32"/>
        </w:rPr>
      </w:pPr>
      <w:r w:rsidRPr="006A602D">
        <w:rPr>
          <w:rFonts w:ascii="仿宋_GB2312" w:eastAsia="仿宋_GB2312" w:hAnsi="黑体" w:hint="eastAsia"/>
          <w:sz w:val="28"/>
          <w:szCs w:val="32"/>
        </w:rPr>
        <w:t xml:space="preserve">                      联系电话：</w:t>
      </w:r>
    </w:p>
    <w:p w:rsidR="00BD6D74" w:rsidRPr="006A602D" w:rsidRDefault="00CD51F0">
      <w:pPr>
        <w:rPr>
          <w:rFonts w:ascii="仿宋_GB2312" w:eastAsia="仿宋_GB2312" w:hAnsi="黑体" w:hint="eastAsia"/>
          <w:sz w:val="28"/>
          <w:szCs w:val="32"/>
        </w:rPr>
      </w:pPr>
      <w:r w:rsidRPr="006A602D">
        <w:rPr>
          <w:rFonts w:ascii="仿宋_GB2312" w:eastAsia="仿宋_GB2312" w:hAnsi="黑体" w:hint="eastAsia"/>
          <w:sz w:val="28"/>
          <w:szCs w:val="32"/>
        </w:rPr>
        <w:t xml:space="preserve">                      日    期：</w:t>
      </w:r>
      <w:bookmarkEnd w:id="0"/>
    </w:p>
    <w:sectPr w:rsidR="00BD6D74" w:rsidRPr="006A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F0"/>
    <w:rsid w:val="000873D5"/>
    <w:rsid w:val="000C5B67"/>
    <w:rsid w:val="000C7FF7"/>
    <w:rsid w:val="000F46E5"/>
    <w:rsid w:val="000F510E"/>
    <w:rsid w:val="00176EAA"/>
    <w:rsid w:val="001846AD"/>
    <w:rsid w:val="0019558F"/>
    <w:rsid w:val="002E403F"/>
    <w:rsid w:val="00326715"/>
    <w:rsid w:val="00351F8B"/>
    <w:rsid w:val="00353DAC"/>
    <w:rsid w:val="00372CEE"/>
    <w:rsid w:val="003D14D8"/>
    <w:rsid w:val="004019F3"/>
    <w:rsid w:val="0041055B"/>
    <w:rsid w:val="004204E3"/>
    <w:rsid w:val="0043253D"/>
    <w:rsid w:val="00436842"/>
    <w:rsid w:val="004E203B"/>
    <w:rsid w:val="004E558F"/>
    <w:rsid w:val="00501CEA"/>
    <w:rsid w:val="005229C2"/>
    <w:rsid w:val="005C1003"/>
    <w:rsid w:val="005C66A6"/>
    <w:rsid w:val="006068CB"/>
    <w:rsid w:val="00636E03"/>
    <w:rsid w:val="00690C94"/>
    <w:rsid w:val="006A602D"/>
    <w:rsid w:val="006F24D9"/>
    <w:rsid w:val="00707D02"/>
    <w:rsid w:val="00707EBF"/>
    <w:rsid w:val="00732C4B"/>
    <w:rsid w:val="00751567"/>
    <w:rsid w:val="00794B95"/>
    <w:rsid w:val="00795D81"/>
    <w:rsid w:val="00833824"/>
    <w:rsid w:val="00841236"/>
    <w:rsid w:val="00867A5F"/>
    <w:rsid w:val="00873E1A"/>
    <w:rsid w:val="008F42A8"/>
    <w:rsid w:val="0090267F"/>
    <w:rsid w:val="00951F0F"/>
    <w:rsid w:val="009D0D8A"/>
    <w:rsid w:val="009E05EB"/>
    <w:rsid w:val="00A210E1"/>
    <w:rsid w:val="00A84FB4"/>
    <w:rsid w:val="00B67234"/>
    <w:rsid w:val="00B818B1"/>
    <w:rsid w:val="00BA7E9B"/>
    <w:rsid w:val="00BC0D64"/>
    <w:rsid w:val="00BD6D74"/>
    <w:rsid w:val="00BE04C4"/>
    <w:rsid w:val="00BE47AD"/>
    <w:rsid w:val="00CD51F0"/>
    <w:rsid w:val="00CF273C"/>
    <w:rsid w:val="00CF5BB0"/>
    <w:rsid w:val="00D13C49"/>
    <w:rsid w:val="00D83280"/>
    <w:rsid w:val="00DA5800"/>
    <w:rsid w:val="00E01474"/>
    <w:rsid w:val="00E06098"/>
    <w:rsid w:val="00E11F6A"/>
    <w:rsid w:val="00E12887"/>
    <w:rsid w:val="00E36AA3"/>
    <w:rsid w:val="00E66E63"/>
    <w:rsid w:val="00E873D7"/>
    <w:rsid w:val="00EA1A18"/>
    <w:rsid w:val="00EB4691"/>
    <w:rsid w:val="00EC6468"/>
    <w:rsid w:val="00EE63AB"/>
    <w:rsid w:val="00F15654"/>
    <w:rsid w:val="00F609A6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07E4"/>
  <w15:chartTrackingRefBased/>
  <w15:docId w15:val="{986E8A04-DA28-41F2-95B8-2B1FA2A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杨昊</dc:creator>
  <cp:keywords/>
  <dc:description/>
  <cp:lastModifiedBy>杨昊</cp:lastModifiedBy>
  <cp:revision>2</cp:revision>
  <dcterms:created xsi:type="dcterms:W3CDTF">2022-01-29T08:15:00Z</dcterms:created>
  <dcterms:modified xsi:type="dcterms:W3CDTF">2022-01-29T08:18:00Z</dcterms:modified>
</cp:coreProperties>
</file>