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2F" w:rsidRPr="008815DC" w:rsidRDefault="00F60C2F" w:rsidP="00F60C2F">
      <w:pPr>
        <w:rPr>
          <w:rFonts w:ascii="黑体" w:eastAsia="黑体" w:hAnsi="黑体"/>
          <w:sz w:val="32"/>
        </w:rPr>
      </w:pPr>
      <w:r w:rsidRPr="008815DC">
        <w:rPr>
          <w:rFonts w:ascii="黑体" w:eastAsia="黑体" w:hAnsi="黑体" w:hint="eastAsia"/>
          <w:sz w:val="32"/>
        </w:rPr>
        <w:t>附件1</w:t>
      </w:r>
    </w:p>
    <w:p w:rsidR="00F60C2F" w:rsidRDefault="00F60C2F" w:rsidP="00F60C2F"/>
    <w:p w:rsidR="00F60C2F" w:rsidRPr="009F0844" w:rsidRDefault="00F60C2F" w:rsidP="00F60C2F">
      <w:pPr>
        <w:ind w:rightChars="-27" w:right="-57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F0844">
        <w:rPr>
          <w:rFonts w:ascii="Times New Roman" w:eastAsia="方正小标宋简体" w:hAnsi="Times New Roman" w:cs="Times New Roman" w:hint="eastAsia"/>
          <w:sz w:val="44"/>
          <w:szCs w:val="44"/>
        </w:rPr>
        <w:t>药品审评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过程</w:t>
      </w:r>
      <w:r w:rsidRPr="009F0844">
        <w:rPr>
          <w:rFonts w:ascii="Times New Roman" w:eastAsia="方正小标宋简体" w:hAnsi="Times New Roman" w:cs="Times New Roman" w:hint="eastAsia"/>
          <w:sz w:val="44"/>
          <w:szCs w:val="44"/>
        </w:rPr>
        <w:t>中有因检查启动工作程序</w:t>
      </w:r>
    </w:p>
    <w:p w:rsidR="00F60C2F" w:rsidRDefault="00F60C2F" w:rsidP="00F60C2F">
      <w:pPr>
        <w:pStyle w:val="a7"/>
        <w:ind w:firstLineChars="0" w:firstLine="0"/>
        <w:jc w:val="center"/>
        <w:rPr>
          <w:rFonts w:ascii="Times New Roman" w:eastAsia="方正小标宋简体" w:hAnsi="Times New Roman" w:cs="Times New Roman"/>
          <w:sz w:val="40"/>
          <w:szCs w:val="36"/>
        </w:rPr>
      </w:pPr>
      <w:r>
        <w:rPr>
          <w:rFonts w:ascii="Times New Roman" w:eastAsia="方正小标宋简体" w:hAnsi="Times New Roman" w:cs="Times New Roman" w:hint="eastAsia"/>
          <w:sz w:val="40"/>
          <w:szCs w:val="36"/>
        </w:rPr>
        <w:t>（征求</w:t>
      </w:r>
      <w:r>
        <w:rPr>
          <w:rFonts w:ascii="Times New Roman" w:eastAsia="方正小标宋简体" w:hAnsi="Times New Roman" w:cs="Times New Roman"/>
          <w:sz w:val="40"/>
          <w:szCs w:val="36"/>
        </w:rPr>
        <w:t>意见稿</w:t>
      </w:r>
      <w:r>
        <w:rPr>
          <w:rFonts w:ascii="Times New Roman" w:eastAsia="方正小标宋简体" w:hAnsi="Times New Roman" w:cs="Times New Roman" w:hint="eastAsia"/>
          <w:sz w:val="40"/>
          <w:szCs w:val="36"/>
        </w:rPr>
        <w:t>）</w:t>
      </w:r>
    </w:p>
    <w:p w:rsidR="00F60C2F" w:rsidRPr="009F0844" w:rsidRDefault="00F60C2F" w:rsidP="00F60C2F">
      <w:pPr>
        <w:pStyle w:val="a7"/>
        <w:ind w:firstLineChars="0"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60C2F" w:rsidRPr="009F0844" w:rsidRDefault="00F60C2F" w:rsidP="00F60C2F">
      <w:pPr>
        <w:pStyle w:val="a7"/>
        <w:spacing w:afterLines="50" w:after="156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  <w:r w:rsidRPr="009F0844">
        <w:rPr>
          <w:rFonts w:ascii="黑体" w:eastAsia="黑体" w:hAnsi="黑体" w:cs="Times New Roman" w:hint="eastAsia"/>
          <w:sz w:val="32"/>
          <w:szCs w:val="32"/>
        </w:rPr>
        <w:t xml:space="preserve">第一章 </w:t>
      </w:r>
      <w:r w:rsidRPr="009F0844">
        <w:rPr>
          <w:rFonts w:ascii="黑体" w:eastAsia="黑体" w:hAnsi="黑体" w:cs="Times New Roman"/>
          <w:sz w:val="32"/>
          <w:szCs w:val="32"/>
        </w:rPr>
        <w:t xml:space="preserve"> </w:t>
      </w:r>
      <w:r w:rsidRPr="009F0844">
        <w:rPr>
          <w:rFonts w:ascii="黑体" w:eastAsia="黑体" w:hAnsi="黑体" w:cs="Times New Roman" w:hint="eastAsia"/>
          <w:sz w:val="32"/>
          <w:szCs w:val="32"/>
        </w:rPr>
        <w:t>总则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第一条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【目的】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为加强药品安全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监管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，规范药品注册审评过程中有因检查启动工作，依据《行政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许可法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》、《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药品管理法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》及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实施条例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、《药品注册管理办法》，结合《药品注册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核查检验启动工作程序（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试行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》《药品注册核查工作程序（试行）》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103B79">
        <w:rPr>
          <w:rFonts w:ascii="Times New Roman" w:eastAsia="仿宋_GB2312" w:hAnsi="Times New Roman" w:cs="Times New Roman" w:hint="eastAsia"/>
          <w:sz w:val="32"/>
          <w:szCs w:val="32"/>
        </w:rPr>
        <w:t>《药物警戒检查指导原则》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相关要求，制定本程序。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第二条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【本</w:t>
      </w:r>
      <w:r w:rsidRPr="009F0844">
        <w:rPr>
          <w:rFonts w:ascii="Times New Roman" w:eastAsia="黑体" w:hAnsi="Times New Roman" w:cs="Times New Roman"/>
          <w:sz w:val="32"/>
          <w:szCs w:val="32"/>
        </w:rPr>
        <w:t>程序的适用范围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本程序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适用于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国家药品监督管理局药品审评中心（以下简称药品审评中心）正在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审评中的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注册申请。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第三条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</w:t>
      </w:r>
      <w:r>
        <w:rPr>
          <w:rFonts w:ascii="Times New Roman" w:eastAsia="黑体" w:hAnsi="Times New Roman" w:cs="Times New Roman" w:hint="eastAsia"/>
          <w:sz w:val="32"/>
          <w:szCs w:val="32"/>
        </w:rPr>
        <w:t>审评</w:t>
      </w:r>
      <w:r>
        <w:rPr>
          <w:rFonts w:ascii="Times New Roman" w:eastAsia="黑体" w:hAnsi="Times New Roman" w:cs="Times New Roman"/>
          <w:sz w:val="32"/>
          <w:szCs w:val="32"/>
        </w:rPr>
        <w:t>过程中</w:t>
      </w:r>
      <w:r>
        <w:rPr>
          <w:rFonts w:ascii="Times New Roman" w:eastAsia="黑体" w:hAnsi="Times New Roman" w:cs="Times New Roman" w:hint="eastAsia"/>
          <w:sz w:val="32"/>
          <w:szCs w:val="32"/>
        </w:rPr>
        <w:t>启动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有因检查的范畴】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审评中心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在审评过程中，发现申报资料真实性存疑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或者有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明确线索举报等，需要现场检查核实的，应当启动有因检查，必要时进行抽样检验。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ab/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</w:t>
      </w:r>
      <w:r>
        <w:rPr>
          <w:rFonts w:ascii="Times New Roman" w:eastAsia="黑体" w:hAnsi="Times New Roman" w:cs="Times New Roman" w:hint="eastAsia"/>
          <w:sz w:val="32"/>
          <w:szCs w:val="32"/>
        </w:rPr>
        <w:t>各相关</w:t>
      </w:r>
      <w:r>
        <w:rPr>
          <w:rFonts w:ascii="Times New Roman" w:eastAsia="黑体" w:hAnsi="Times New Roman" w:cs="Times New Roman"/>
          <w:sz w:val="32"/>
          <w:szCs w:val="32"/>
        </w:rPr>
        <w:t>单位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职责分工】</w:t>
      </w:r>
      <w:r w:rsidRPr="005B3A2E">
        <w:rPr>
          <w:rFonts w:ascii="Times New Roman" w:eastAsia="仿宋_GB2312" w:hAnsi="Times New Roman" w:cs="Times New Roman"/>
          <w:sz w:val="32"/>
          <w:szCs w:val="32"/>
        </w:rPr>
        <w:t>药品审评中心</w:t>
      </w:r>
      <w:r w:rsidRPr="005B3A2E">
        <w:rPr>
          <w:rFonts w:ascii="Times New Roman" w:eastAsia="仿宋_GB2312" w:hAnsi="Times New Roman" w:cs="Times New Roman" w:hint="eastAsia"/>
          <w:sz w:val="32"/>
          <w:szCs w:val="32"/>
        </w:rPr>
        <w:t>负责药品审评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过程</w:t>
      </w:r>
      <w:r w:rsidRPr="005B3A2E">
        <w:rPr>
          <w:rFonts w:ascii="Times New Roman" w:eastAsia="仿宋_GB2312" w:hAnsi="Times New Roman" w:cs="Times New Roman" w:hint="eastAsia"/>
          <w:sz w:val="32"/>
          <w:szCs w:val="32"/>
        </w:rPr>
        <w:t>中有因检查及样品检验的启动与协调工作，并根据有因检查结果提出处理建议。</w:t>
      </w:r>
    </w:p>
    <w:p w:rsidR="00F60C2F" w:rsidRPr="009F0844" w:rsidRDefault="00F60C2F" w:rsidP="00F60C2F">
      <w:pPr>
        <w:pStyle w:val="a7"/>
        <w:ind w:leftChars="50" w:left="105"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国家</w:t>
      </w:r>
      <w:r>
        <w:rPr>
          <w:rFonts w:ascii="Times New Roman" w:eastAsia="仿宋_GB2312" w:hAnsi="Times New Roman" w:cs="Times New Roman"/>
          <w:sz w:val="32"/>
          <w:szCs w:val="32"/>
        </w:rPr>
        <w:t>药品监督管理局食品药品审核查验中心（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以下简称</w:t>
      </w:r>
      <w:r w:rsidRPr="00EF73B0">
        <w:rPr>
          <w:rFonts w:ascii="Times New Roman" w:eastAsia="仿宋_GB2312" w:hAnsi="Times New Roman" w:cs="Times New Roman" w:hint="eastAsia"/>
          <w:sz w:val="32"/>
          <w:szCs w:val="32"/>
        </w:rPr>
        <w:t>药品核查中心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负责组织实施有因检查及相关抽样工作。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中国</w:t>
      </w:r>
      <w:r>
        <w:rPr>
          <w:rFonts w:ascii="Times New Roman" w:eastAsia="仿宋_GB2312" w:hAnsi="Times New Roman" w:cs="Times New Roman"/>
          <w:sz w:val="32"/>
          <w:szCs w:val="32"/>
        </w:rPr>
        <w:t>食品药品检定研究院（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以下</w:t>
      </w:r>
      <w:r>
        <w:rPr>
          <w:rFonts w:ascii="Times New Roman" w:eastAsia="仿宋_GB2312" w:hAnsi="Times New Roman" w:cs="Times New Roman"/>
          <w:sz w:val="32"/>
          <w:szCs w:val="32"/>
        </w:rPr>
        <w:t>简称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中检院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负责有因检查的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抽样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检验工作。</w:t>
      </w:r>
    </w:p>
    <w:p w:rsidR="00F60C2F" w:rsidRDefault="00F60C2F" w:rsidP="00F60C2F">
      <w:pPr>
        <w:pStyle w:val="a7"/>
        <w:ind w:leftChars="202" w:left="424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105753483"/>
      <w:r w:rsidRPr="0079008F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79008F">
        <w:rPr>
          <w:rFonts w:ascii="Times New Roman" w:eastAsia="黑体" w:hAnsi="Times New Roman" w:cs="Times New Roman"/>
          <w:sz w:val="32"/>
          <w:szCs w:val="32"/>
        </w:rPr>
        <w:t>条【</w:t>
      </w:r>
      <w:r w:rsidRPr="0079008F">
        <w:rPr>
          <w:rFonts w:ascii="Times New Roman" w:eastAsia="黑体" w:hAnsi="Times New Roman" w:cs="Times New Roman" w:hint="eastAsia"/>
          <w:sz w:val="32"/>
          <w:szCs w:val="32"/>
        </w:rPr>
        <w:t>药品审评中心内部职责分工</w:t>
      </w:r>
      <w:r w:rsidRPr="0079008F">
        <w:rPr>
          <w:rFonts w:ascii="Times New Roman" w:eastAsia="黑体" w:hAnsi="Times New Roman" w:cs="Times New Roman"/>
          <w:sz w:val="32"/>
          <w:szCs w:val="32"/>
        </w:rPr>
        <w:t>】</w:t>
      </w:r>
      <w:r w:rsidRPr="0079008F">
        <w:rPr>
          <w:rFonts w:ascii="Times New Roman" w:eastAsia="仿宋_GB2312" w:hAnsi="Times New Roman" w:cs="Times New Roman"/>
          <w:sz w:val="32"/>
          <w:szCs w:val="32"/>
        </w:rPr>
        <w:t>药品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审评中心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BF217D">
        <w:rPr>
          <w:rFonts w:ascii="Times New Roman" w:eastAsia="仿宋_GB2312" w:hAnsi="Times New Roman" w:cs="Times New Roman" w:hint="eastAsia"/>
          <w:sz w:val="32"/>
          <w:szCs w:val="32"/>
        </w:rPr>
        <w:t>药品注册审评工作中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启动有因检查工作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建立两级审核管理机制。</w:t>
      </w:r>
    </w:p>
    <w:p w:rsidR="00F60C2F" w:rsidRPr="0079008F" w:rsidRDefault="00F60C2F" w:rsidP="00F60C2F">
      <w:pPr>
        <w:pStyle w:val="a7"/>
        <w:ind w:leftChars="202" w:left="424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药品审评中心各专业审评部门负责对本部门审评中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发现申报资料真实性存疑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提出的有因检查需求进行审核、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组织讨论，并基于专业技术</w:t>
      </w:r>
      <w:proofErr w:type="gramStart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考量</w:t>
      </w:r>
      <w:proofErr w:type="gramEnd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提出意见。主审报告部门负责对涉及多专业审评中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因发现的申报资料真实性存疑</w:t>
      </w:r>
      <w:r w:rsidRPr="0079008F">
        <w:rPr>
          <w:rFonts w:ascii="Times New Roman" w:eastAsia="仿宋_GB2312" w:hAnsi="Times New Roman" w:cs="Times New Roman"/>
          <w:sz w:val="32"/>
          <w:szCs w:val="32"/>
        </w:rPr>
        <w:t>或者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收到明确线索举报</w:t>
      </w:r>
      <w:r w:rsidRPr="0044414F">
        <w:rPr>
          <w:rFonts w:ascii="Times New Roman" w:eastAsia="仿宋_GB2312" w:hAnsi="Times New Roman" w:cs="Times New Roman" w:hint="eastAsia"/>
          <w:sz w:val="32"/>
          <w:szCs w:val="32"/>
        </w:rPr>
        <w:t>提出的有因检查需求进行审核、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组织讨论，并基于专业技术</w:t>
      </w:r>
      <w:proofErr w:type="gramStart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考量</w:t>
      </w:r>
      <w:proofErr w:type="gramEnd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提出意见。</w:t>
      </w:r>
    </w:p>
    <w:p w:rsidR="00F60C2F" w:rsidRPr="0079008F" w:rsidRDefault="00F60C2F" w:rsidP="00F60C2F">
      <w:pPr>
        <w:pStyle w:val="a7"/>
        <w:ind w:leftChars="202" w:left="424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08F">
        <w:rPr>
          <w:rFonts w:ascii="Times New Roman" w:eastAsia="仿宋_GB2312" w:hAnsi="Times New Roman" w:cs="Times New Roman"/>
          <w:sz w:val="32"/>
          <w:szCs w:val="32"/>
        </w:rPr>
        <w:t>专业审评部门技术委员会和主审报告部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门技术委员会负责对对应部门提出的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意见进行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审核，并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综合分析</w:t>
      </w:r>
      <w:proofErr w:type="gramStart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研</w:t>
      </w:r>
      <w:proofErr w:type="gramEnd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判确认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是否启动有因检查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60C2F" w:rsidRPr="0079008F" w:rsidRDefault="00F60C2F" w:rsidP="00F60C2F">
      <w:pPr>
        <w:pStyle w:val="a7"/>
        <w:ind w:leftChars="202" w:left="424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合</w:t>
      </w:r>
      <w:proofErr w:type="gramStart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处负责统筹</w:t>
      </w:r>
      <w:r w:rsidRPr="0079008F">
        <w:rPr>
          <w:rFonts w:ascii="Times New Roman" w:eastAsia="仿宋_GB2312" w:hAnsi="Times New Roman" w:cs="Times New Roman"/>
          <w:sz w:val="32"/>
          <w:szCs w:val="32"/>
        </w:rPr>
        <w:t>做好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有因检查任务启动和资料交接等</w:t>
      </w:r>
      <w:r w:rsidRPr="0079008F">
        <w:rPr>
          <w:rFonts w:ascii="Times New Roman" w:eastAsia="仿宋_GB2312" w:hAnsi="Times New Roman" w:cs="Times New Roman"/>
          <w:sz w:val="32"/>
          <w:szCs w:val="32"/>
        </w:rPr>
        <w:t>工作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60C2F" w:rsidRPr="00621329" w:rsidRDefault="00F60C2F" w:rsidP="00F60C2F">
      <w:pPr>
        <w:pStyle w:val="a7"/>
        <w:ind w:leftChars="202" w:left="424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业务管理处负责准备有因检查</w:t>
      </w:r>
      <w:proofErr w:type="gramStart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用相关</w:t>
      </w:r>
      <w:proofErr w:type="gramEnd"/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资料以及相关</w:t>
      </w:r>
      <w:r w:rsidRPr="0079008F">
        <w:rPr>
          <w:rFonts w:ascii="Times New Roman" w:eastAsia="仿宋_GB2312" w:hAnsi="Times New Roman" w:cs="Times New Roman"/>
          <w:sz w:val="32"/>
          <w:szCs w:val="32"/>
        </w:rPr>
        <w:t>审评任务</w:t>
      </w:r>
      <w:r w:rsidRPr="0079008F">
        <w:rPr>
          <w:rFonts w:ascii="Times New Roman" w:eastAsia="仿宋_GB2312" w:hAnsi="Times New Roman" w:cs="Times New Roman" w:hint="eastAsia"/>
          <w:sz w:val="32"/>
          <w:szCs w:val="32"/>
        </w:rPr>
        <w:t>时限管理。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bookmarkEnd w:id="0"/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【有因检查与药品注册核查关系】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有因检查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针对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药品审评、核查过程中发现的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申报资料真实性存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疑部分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或者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明确举报的线索等发起和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实施检查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必要时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BD29CF">
        <w:rPr>
          <w:rFonts w:ascii="Times New Roman" w:eastAsia="仿宋_GB2312" w:hAnsi="Times New Roman" w:cs="Times New Roman" w:hint="eastAsia"/>
          <w:sz w:val="32"/>
          <w:szCs w:val="32"/>
        </w:rPr>
        <w:t>延伸检查。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1A3A">
        <w:rPr>
          <w:rFonts w:ascii="Times New Roman" w:eastAsia="仿宋_GB2312" w:hAnsi="Times New Roman" w:cs="Times New Roman"/>
          <w:sz w:val="32"/>
          <w:szCs w:val="32"/>
        </w:rPr>
        <w:t>药品注册核查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Pr="00731A3A">
        <w:rPr>
          <w:rFonts w:ascii="Times New Roman" w:eastAsia="仿宋_GB2312" w:hAnsi="Times New Roman" w:cs="Times New Roman"/>
          <w:sz w:val="32"/>
          <w:szCs w:val="32"/>
        </w:rPr>
        <w:t>为核实申报资料的真实性、一致性以及药品上市商业化生产条件，检查药品研制的合</w:t>
      </w:r>
      <w:proofErr w:type="gramStart"/>
      <w:r w:rsidRPr="00731A3A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731A3A">
        <w:rPr>
          <w:rFonts w:ascii="Times New Roman" w:eastAsia="仿宋_GB2312" w:hAnsi="Times New Roman" w:cs="Times New Roman"/>
          <w:sz w:val="32"/>
          <w:szCs w:val="32"/>
        </w:rPr>
        <w:t>性、数据可靠性等，对研制现场和生产现场开展的核查活动，以及必要时对药品注册申请所涉及的化学原料药、辅料及直接接触药品的包装材料和容器生产企业、供应商或者其他受托机构开展的延伸检查活动。</w:t>
      </w:r>
    </w:p>
    <w:p w:rsidR="00F60C2F" w:rsidRDefault="00F547D6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必要时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bookmarkStart w:id="1" w:name="_GoBack"/>
      <w:bookmarkEnd w:id="1"/>
      <w:r w:rsidR="00F60C2F" w:rsidRPr="00BD29CF">
        <w:rPr>
          <w:rFonts w:ascii="Times New Roman" w:eastAsia="仿宋_GB2312" w:hAnsi="Times New Roman" w:cs="Times New Roman" w:hint="eastAsia"/>
          <w:sz w:val="32"/>
          <w:szCs w:val="32"/>
        </w:rPr>
        <w:t>有因检查</w:t>
      </w:r>
      <w:r w:rsidR="00F60C2F" w:rsidRPr="009F0844">
        <w:rPr>
          <w:rFonts w:ascii="Times New Roman" w:eastAsia="仿宋_GB2312" w:hAnsi="Times New Roman" w:cs="Times New Roman" w:hint="eastAsia"/>
          <w:sz w:val="32"/>
          <w:szCs w:val="32"/>
        </w:rPr>
        <w:t>可与药品注册核查一并进行。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0C2F" w:rsidRPr="009F0844" w:rsidRDefault="00F60C2F" w:rsidP="00F60C2F">
      <w:pPr>
        <w:pStyle w:val="a7"/>
        <w:spacing w:afterLines="50" w:after="156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  <w:r w:rsidRPr="009F0844">
        <w:rPr>
          <w:rFonts w:ascii="黑体" w:eastAsia="黑体" w:hAnsi="黑体" w:cs="Times New Roman" w:hint="eastAsia"/>
          <w:sz w:val="32"/>
          <w:szCs w:val="32"/>
        </w:rPr>
        <w:t xml:space="preserve">第二章 </w:t>
      </w:r>
      <w:r>
        <w:rPr>
          <w:rFonts w:ascii="黑体" w:eastAsia="黑体" w:hAnsi="黑体" w:cs="Times New Roman" w:hint="eastAsia"/>
          <w:sz w:val="32"/>
          <w:szCs w:val="32"/>
        </w:rPr>
        <w:t>审评中</w:t>
      </w:r>
      <w:r w:rsidRPr="009F0844">
        <w:rPr>
          <w:rFonts w:ascii="黑体" w:eastAsia="黑体" w:hAnsi="黑体" w:cs="Times New Roman" w:hint="eastAsia"/>
          <w:sz w:val="32"/>
          <w:szCs w:val="32"/>
        </w:rPr>
        <w:t>有因检查任务启动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【审评发现</w:t>
      </w:r>
      <w:r>
        <w:rPr>
          <w:rFonts w:ascii="Times New Roman" w:eastAsia="黑体" w:hAnsi="Times New Roman" w:cs="Times New Roman" w:hint="eastAsia"/>
          <w:sz w:val="32"/>
          <w:szCs w:val="32"/>
        </w:rPr>
        <w:t>申报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资料</w:t>
      </w:r>
      <w:r w:rsidRPr="009F0844">
        <w:rPr>
          <w:rFonts w:ascii="Times New Roman" w:eastAsia="黑体" w:hAnsi="Times New Roman" w:cs="Times New Roman"/>
          <w:sz w:val="32"/>
          <w:szCs w:val="32"/>
        </w:rPr>
        <w:t>真实性问题</w:t>
      </w:r>
      <w:r w:rsidRPr="001F6647">
        <w:rPr>
          <w:rFonts w:ascii="Times New Roman" w:eastAsia="黑体" w:hAnsi="Times New Roman" w:cs="Times New Roman" w:hint="eastAsia"/>
          <w:sz w:val="32"/>
          <w:szCs w:val="32"/>
        </w:rPr>
        <w:t>有因检查需求</w:t>
      </w:r>
      <w:r w:rsidRPr="009F0844">
        <w:rPr>
          <w:rFonts w:ascii="Times New Roman" w:eastAsia="黑体" w:hAnsi="Times New Roman" w:cs="Times New Roman"/>
          <w:sz w:val="32"/>
          <w:szCs w:val="32"/>
        </w:rPr>
        <w:t>的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提出】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药品审评中心相关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专业审评人员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在审评过程中发现以下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可能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存在申报资料真实性问题的情形时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，可提出启动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有因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检查需求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（一）申报资料存在明显逻辑性矛盾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又无合理解释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的；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（二）申报资料存在明显不符合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同品种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同类品种研究情况且超出科学认知的；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（三）申报资料存在内容或数据涉嫌造假的；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（四）申报资料存在关键性数据严重缺失的；</w:t>
      </w:r>
    </w:p>
    <w:p w:rsidR="00F60C2F" w:rsidRPr="00C23B49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 w:rsidRPr="00C23B49">
        <w:rPr>
          <w:rFonts w:ascii="Times New Roman" w:eastAsia="仿宋_GB2312" w:hAnsi="Times New Roman" w:cs="Times New Roman" w:hint="eastAsia"/>
          <w:sz w:val="32"/>
          <w:szCs w:val="32"/>
        </w:rPr>
        <w:t>申报资料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存在</w:t>
      </w:r>
      <w:r w:rsidRPr="00C23B49">
        <w:rPr>
          <w:rFonts w:ascii="Times New Roman" w:eastAsia="仿宋_GB2312" w:hAnsi="Times New Roman" w:cs="Times New Roman" w:hint="eastAsia"/>
          <w:sz w:val="32"/>
          <w:szCs w:val="32"/>
        </w:rPr>
        <w:t>涉嫌故意隐瞒、无合理理由弃用数据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，或以其他方式选择性使用数据导致对药品质量评价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产生影响的；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（六）同一品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种多次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申报关键性数据前后不一致，且无合理解释的；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）药品审评中心认为其他真实性存疑情况的。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黑体" w:eastAsia="黑体" w:hAnsi="黑体" w:cs="Times New Roman"/>
          <w:sz w:val="32"/>
        </w:rPr>
        <w:t>第</w:t>
      </w:r>
      <w:r>
        <w:rPr>
          <w:rFonts w:ascii="黑体" w:eastAsia="黑体" w:hAnsi="黑体" w:cs="Times New Roman" w:hint="eastAsia"/>
          <w:sz w:val="32"/>
        </w:rPr>
        <w:t>八</w:t>
      </w:r>
      <w:r w:rsidRPr="009F0844">
        <w:rPr>
          <w:rFonts w:ascii="黑体" w:eastAsia="黑体" w:hAnsi="黑体" w:cs="Times New Roman"/>
          <w:sz w:val="32"/>
        </w:rPr>
        <w:t>条 【</w:t>
      </w:r>
      <w:r w:rsidRPr="009F0844">
        <w:rPr>
          <w:rFonts w:ascii="黑体" w:eastAsia="黑体" w:hAnsi="黑体" w:cs="Times New Roman" w:hint="eastAsia"/>
          <w:sz w:val="32"/>
        </w:rPr>
        <w:t>技术审评过程中</w:t>
      </w:r>
      <w:r w:rsidRPr="009F0844">
        <w:rPr>
          <w:rFonts w:ascii="黑体" w:eastAsia="黑体" w:hAnsi="黑体" w:cs="Times New Roman"/>
          <w:sz w:val="32"/>
        </w:rPr>
        <w:t>收到</w:t>
      </w:r>
      <w:r w:rsidRPr="009F0844">
        <w:rPr>
          <w:rFonts w:ascii="黑体" w:eastAsia="黑体" w:hAnsi="黑体" w:cs="Times New Roman" w:hint="eastAsia"/>
          <w:sz w:val="32"/>
          <w:szCs w:val="32"/>
        </w:rPr>
        <w:t>有明确线索举报</w:t>
      </w:r>
      <w:r w:rsidRPr="001F6647">
        <w:rPr>
          <w:rFonts w:ascii="黑体" w:eastAsia="黑体" w:hAnsi="黑体" w:cs="Times New Roman" w:hint="eastAsia"/>
          <w:sz w:val="32"/>
          <w:szCs w:val="32"/>
        </w:rPr>
        <w:t>有因检查需求</w:t>
      </w:r>
      <w:r w:rsidRPr="009F0844">
        <w:rPr>
          <w:rFonts w:ascii="黑体" w:eastAsia="黑体" w:hAnsi="黑体" w:cs="Times New Roman" w:hint="eastAsia"/>
          <w:sz w:val="32"/>
          <w:szCs w:val="32"/>
        </w:rPr>
        <w:t>的提出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】</w:t>
      </w:r>
      <w:r w:rsidRPr="009F0844">
        <w:rPr>
          <w:rFonts w:ascii="Times New Roman" w:eastAsia="仿宋_GB2312" w:hAnsi="Times New Roman" w:cs="Times New Roman" w:hint="eastAsia"/>
          <w:sz w:val="32"/>
        </w:rPr>
        <w:t>药品审评中心相关部门在审评过程中收到举报人反映相关</w:t>
      </w:r>
      <w:r w:rsidRPr="009F0844">
        <w:rPr>
          <w:rFonts w:ascii="Times New Roman" w:eastAsia="仿宋_GB2312" w:hAnsi="Times New Roman" w:cs="Times New Roman"/>
          <w:sz w:val="32"/>
        </w:rPr>
        <w:t>研发生产主体</w:t>
      </w:r>
      <w:r w:rsidRPr="009F0844">
        <w:rPr>
          <w:rFonts w:ascii="Times New Roman" w:eastAsia="仿宋_GB2312" w:hAnsi="Times New Roman" w:cs="Times New Roman" w:hint="eastAsia"/>
          <w:sz w:val="32"/>
        </w:rPr>
        <w:t>涉嫌违反药品监督管理法律、法规、规章制度或可能存在药品质量安全风险的具体线索时</w:t>
      </w:r>
      <w:r w:rsidRPr="009F0844">
        <w:rPr>
          <w:rFonts w:ascii="Times New Roman" w:eastAsia="仿宋_GB2312" w:hAnsi="Times New Roman" w:cs="Times New Roman"/>
          <w:sz w:val="32"/>
        </w:rPr>
        <w:t>，</w:t>
      </w:r>
      <w:r w:rsidRPr="009F0844">
        <w:rPr>
          <w:rFonts w:ascii="Times New Roman" w:eastAsia="仿宋_GB2312" w:hAnsi="Times New Roman" w:cs="Times New Roman" w:hint="eastAsia"/>
          <w:sz w:val="32"/>
        </w:rPr>
        <w:t>可提出启动有因检查的需求。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仿宋_GB2312" w:hAnsi="Times New Roman" w:cs="Times New Roman" w:hint="eastAsia"/>
          <w:sz w:val="32"/>
        </w:rPr>
        <w:t>举报应当至少提供下列材料：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仿宋_GB2312" w:hAnsi="Times New Roman" w:cs="Times New Roman" w:hint="eastAsia"/>
          <w:sz w:val="32"/>
        </w:rPr>
        <w:t>（一）举报人的姓名、电话号码、通讯地址；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仿宋_GB2312" w:hAnsi="Times New Roman" w:cs="Times New Roman" w:hint="eastAsia"/>
          <w:sz w:val="32"/>
        </w:rPr>
        <w:t>（二）被举报的名称（姓名）、地址；</w:t>
      </w:r>
    </w:p>
    <w:p w:rsidR="00F60C2F" w:rsidRPr="001F6647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仿宋_GB2312" w:hAnsi="Times New Roman" w:cs="Times New Roman" w:hint="eastAsia"/>
          <w:sz w:val="32"/>
        </w:rPr>
        <w:t>（三）具体的举报事实线索及相关证明性材料。</w:t>
      </w:r>
    </w:p>
    <w:p w:rsidR="00F60C2F" w:rsidRDefault="00F60C2F" w:rsidP="00F60C2F">
      <w:pPr>
        <w:ind w:left="420" w:firstLineChars="200" w:firstLine="640"/>
        <w:rPr>
          <w:rFonts w:ascii="Times New Roman" w:eastAsia="仿宋_GB2312" w:hAnsi="Times New Roman" w:cs="Times New Roman"/>
          <w:sz w:val="32"/>
        </w:rPr>
      </w:pPr>
      <w:r w:rsidRPr="003A20FA">
        <w:rPr>
          <w:rFonts w:ascii="黑体" w:eastAsia="黑体" w:hAnsi="黑体" w:cs="Times New Roman" w:hint="eastAsia"/>
          <w:sz w:val="32"/>
        </w:rPr>
        <w:t>第</w:t>
      </w:r>
      <w:r>
        <w:rPr>
          <w:rFonts w:ascii="黑体" w:eastAsia="黑体" w:hAnsi="黑体" w:cs="Times New Roman" w:hint="eastAsia"/>
          <w:sz w:val="32"/>
        </w:rPr>
        <w:t>九</w:t>
      </w:r>
      <w:r w:rsidRPr="003A20FA">
        <w:rPr>
          <w:rFonts w:ascii="黑体" w:eastAsia="黑体" w:hAnsi="黑体" w:cs="Times New Roman" w:hint="eastAsia"/>
          <w:sz w:val="32"/>
        </w:rPr>
        <w:t>条</w:t>
      </w:r>
      <w:r w:rsidRPr="003A20FA">
        <w:rPr>
          <w:rFonts w:ascii="黑体" w:eastAsia="黑体" w:hAnsi="黑体" w:cs="Times New Roman"/>
          <w:sz w:val="32"/>
        </w:rPr>
        <w:t xml:space="preserve"> </w:t>
      </w:r>
      <w:r w:rsidRPr="003A20FA">
        <w:rPr>
          <w:rFonts w:ascii="黑体" w:eastAsia="黑体" w:hAnsi="黑体" w:cs="Times New Roman" w:hint="eastAsia"/>
          <w:sz w:val="32"/>
        </w:rPr>
        <w:t>【</w:t>
      </w:r>
      <w:r>
        <w:rPr>
          <w:rFonts w:ascii="黑体" w:eastAsia="黑体" w:hAnsi="黑体" w:cs="Times New Roman" w:hint="eastAsia"/>
          <w:sz w:val="32"/>
        </w:rPr>
        <w:t>审评</w:t>
      </w:r>
      <w:r>
        <w:rPr>
          <w:rFonts w:ascii="黑体" w:eastAsia="黑体" w:hAnsi="黑体" w:cs="Times New Roman"/>
          <w:sz w:val="32"/>
        </w:rPr>
        <w:t>发现资料真实性存疑</w:t>
      </w:r>
      <w:r w:rsidRPr="001F6647">
        <w:rPr>
          <w:rFonts w:ascii="黑体" w:eastAsia="黑体" w:hAnsi="黑体" w:cs="Times New Roman" w:hint="eastAsia"/>
          <w:sz w:val="32"/>
        </w:rPr>
        <w:t>是否需要启动有因检查的综合分析研判</w:t>
      </w:r>
      <w:r w:rsidRPr="003A20FA">
        <w:rPr>
          <w:rFonts w:ascii="黑体" w:eastAsia="黑体" w:hAnsi="黑体" w:cs="Times New Roman" w:hint="eastAsia"/>
          <w:sz w:val="32"/>
        </w:rPr>
        <w:t>】</w:t>
      </w:r>
      <w:r w:rsidRPr="003A20FA">
        <w:rPr>
          <w:rFonts w:ascii="Times New Roman" w:eastAsia="仿宋_GB2312" w:hAnsi="Times New Roman" w:cs="Times New Roman" w:hint="eastAsia"/>
          <w:sz w:val="32"/>
        </w:rPr>
        <w:t>针对相关专业审评人员或</w:t>
      </w:r>
      <w:r w:rsidRPr="003A20FA">
        <w:rPr>
          <w:rFonts w:ascii="Times New Roman" w:eastAsia="仿宋_GB2312" w:hAnsi="Times New Roman" w:cs="Times New Roman"/>
          <w:sz w:val="32"/>
        </w:rPr>
        <w:t>部门</w:t>
      </w:r>
      <w:r>
        <w:rPr>
          <w:rFonts w:ascii="Times New Roman" w:eastAsia="仿宋_GB2312" w:hAnsi="Times New Roman" w:cs="Times New Roman" w:hint="eastAsia"/>
          <w:sz w:val="32"/>
        </w:rPr>
        <w:t>在审评过程中因</w:t>
      </w:r>
      <w:r w:rsidRPr="002A3627">
        <w:rPr>
          <w:rFonts w:ascii="Times New Roman" w:eastAsia="仿宋_GB2312" w:hAnsi="Times New Roman" w:cs="Times New Roman" w:hint="eastAsia"/>
          <w:sz w:val="32"/>
        </w:rPr>
        <w:t>发现资料</w:t>
      </w:r>
      <w:r w:rsidRPr="002A3627">
        <w:rPr>
          <w:rFonts w:ascii="Times New Roman" w:eastAsia="仿宋_GB2312" w:hAnsi="Times New Roman" w:cs="Times New Roman"/>
          <w:sz w:val="32"/>
        </w:rPr>
        <w:t>真实性</w:t>
      </w:r>
      <w:r>
        <w:rPr>
          <w:rFonts w:ascii="Times New Roman" w:eastAsia="仿宋_GB2312" w:hAnsi="Times New Roman" w:cs="Times New Roman" w:hint="eastAsia"/>
          <w:sz w:val="32"/>
        </w:rPr>
        <w:t>存疑提出的</w:t>
      </w:r>
      <w:r w:rsidRPr="003A20FA">
        <w:rPr>
          <w:rFonts w:ascii="Times New Roman" w:eastAsia="仿宋_GB2312" w:hAnsi="Times New Roman" w:cs="Times New Roman" w:hint="eastAsia"/>
          <w:sz w:val="32"/>
        </w:rPr>
        <w:t>启动有因检查需求</w:t>
      </w:r>
      <w:r w:rsidRPr="003A20FA">
        <w:rPr>
          <w:rFonts w:ascii="Times New Roman" w:eastAsia="仿宋_GB2312" w:hAnsi="Times New Roman" w:cs="Times New Roman"/>
          <w:sz w:val="32"/>
        </w:rPr>
        <w:t>，</w:t>
      </w:r>
      <w:r w:rsidRPr="003A20FA">
        <w:rPr>
          <w:rFonts w:ascii="Times New Roman" w:eastAsia="仿宋_GB2312" w:hAnsi="Times New Roman" w:cs="Times New Roman" w:hint="eastAsia"/>
          <w:sz w:val="32"/>
        </w:rPr>
        <w:t>药品审评中心</w:t>
      </w:r>
      <w:r w:rsidRPr="00304A1A">
        <w:rPr>
          <w:rFonts w:ascii="Times New Roman" w:eastAsia="仿宋_GB2312" w:hAnsi="Times New Roman" w:cs="Times New Roman" w:hint="eastAsia"/>
          <w:sz w:val="32"/>
        </w:rPr>
        <w:t>相关</w:t>
      </w:r>
      <w:r>
        <w:rPr>
          <w:rFonts w:ascii="Times New Roman" w:eastAsia="仿宋_GB2312" w:hAnsi="Times New Roman" w:cs="Times New Roman" w:hint="eastAsia"/>
          <w:sz w:val="32"/>
        </w:rPr>
        <w:t>审评部门</w:t>
      </w:r>
      <w:r w:rsidRPr="003A20FA">
        <w:rPr>
          <w:rFonts w:ascii="Times New Roman" w:eastAsia="仿宋_GB2312" w:hAnsi="Times New Roman" w:cs="Times New Roman"/>
          <w:sz w:val="32"/>
        </w:rPr>
        <w:t>应</w:t>
      </w:r>
      <w:r w:rsidRPr="00802570">
        <w:rPr>
          <w:rFonts w:ascii="Times New Roman" w:eastAsia="仿宋_GB2312" w:hAnsi="Times New Roman" w:cs="Times New Roman" w:hint="eastAsia"/>
          <w:sz w:val="32"/>
        </w:rPr>
        <w:t>组织</w:t>
      </w:r>
      <w:r>
        <w:rPr>
          <w:rFonts w:ascii="Times New Roman" w:eastAsia="仿宋_GB2312" w:hAnsi="Times New Roman" w:cs="Times New Roman" w:hint="eastAsia"/>
          <w:sz w:val="32"/>
        </w:rPr>
        <w:t>审评</w:t>
      </w:r>
      <w:r w:rsidRPr="00802570">
        <w:rPr>
          <w:rFonts w:ascii="Times New Roman" w:eastAsia="仿宋_GB2312" w:hAnsi="Times New Roman" w:cs="Times New Roman" w:hint="eastAsia"/>
          <w:sz w:val="32"/>
        </w:rPr>
        <w:t>人员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 w:rsidRPr="00354BE8">
        <w:rPr>
          <w:rFonts w:ascii="Times New Roman" w:eastAsia="仿宋_GB2312" w:hAnsi="Times New Roman" w:cs="Times New Roman" w:hint="eastAsia"/>
          <w:sz w:val="32"/>
        </w:rPr>
        <w:t>基于专业技术</w:t>
      </w:r>
      <w:proofErr w:type="gramStart"/>
      <w:r w:rsidRPr="00354BE8">
        <w:rPr>
          <w:rFonts w:ascii="Times New Roman" w:eastAsia="仿宋_GB2312" w:hAnsi="Times New Roman" w:cs="Times New Roman" w:hint="eastAsia"/>
          <w:sz w:val="32"/>
        </w:rPr>
        <w:t>考量</w:t>
      </w:r>
      <w:proofErr w:type="gramEnd"/>
      <w:r w:rsidRPr="00354BE8">
        <w:rPr>
          <w:rFonts w:ascii="Times New Roman" w:eastAsia="仿宋_GB2312" w:hAnsi="Times New Roman" w:cs="Times New Roman" w:hint="eastAsia"/>
          <w:sz w:val="32"/>
        </w:rPr>
        <w:t>提出意见后，报部门专业技术委员会进行综合分析</w:t>
      </w:r>
      <w:proofErr w:type="gramStart"/>
      <w:r w:rsidRPr="00354BE8">
        <w:rPr>
          <w:rFonts w:ascii="Times New Roman" w:eastAsia="仿宋_GB2312" w:hAnsi="Times New Roman" w:cs="Times New Roman" w:hint="eastAsia"/>
          <w:sz w:val="32"/>
        </w:rPr>
        <w:t>研</w:t>
      </w:r>
      <w:proofErr w:type="gramEnd"/>
      <w:r w:rsidRPr="00354BE8">
        <w:rPr>
          <w:rFonts w:ascii="Times New Roman" w:eastAsia="仿宋_GB2312" w:hAnsi="Times New Roman" w:cs="Times New Roman" w:hint="eastAsia"/>
          <w:sz w:val="32"/>
        </w:rPr>
        <w:t>判，</w:t>
      </w:r>
      <w:r w:rsidRPr="003A20FA">
        <w:rPr>
          <w:rFonts w:ascii="Times New Roman" w:eastAsia="仿宋_GB2312" w:hAnsi="Times New Roman" w:cs="Times New Roman" w:hint="eastAsia"/>
          <w:sz w:val="32"/>
        </w:rPr>
        <w:t>确定是否需要启动有因检查进行现场核实。</w:t>
      </w:r>
    </w:p>
    <w:p w:rsidR="00F60C2F" w:rsidRDefault="00F60C2F" w:rsidP="00F60C2F">
      <w:pPr>
        <w:ind w:left="420"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涉及多个专业</w:t>
      </w:r>
      <w:r>
        <w:rPr>
          <w:rFonts w:ascii="Times New Roman" w:eastAsia="仿宋_GB2312" w:hAnsi="Times New Roman" w:cs="Times New Roman"/>
          <w:sz w:val="32"/>
        </w:rPr>
        <w:t>的</w:t>
      </w:r>
      <w:r>
        <w:rPr>
          <w:rFonts w:ascii="Times New Roman" w:eastAsia="仿宋_GB2312" w:hAnsi="Times New Roman" w:cs="Times New Roman" w:hint="eastAsia"/>
          <w:sz w:val="32"/>
        </w:rPr>
        <w:t>，可由</w:t>
      </w:r>
      <w:r w:rsidRPr="00802570">
        <w:rPr>
          <w:rFonts w:ascii="Times New Roman" w:eastAsia="仿宋_GB2312" w:hAnsi="Times New Roman" w:cs="Times New Roman" w:hint="eastAsia"/>
          <w:sz w:val="32"/>
        </w:rPr>
        <w:t>相关品种主审报告部门组织相关</w:t>
      </w:r>
      <w:r>
        <w:rPr>
          <w:rFonts w:ascii="Times New Roman" w:eastAsia="仿宋_GB2312" w:hAnsi="Times New Roman" w:cs="Times New Roman" w:hint="eastAsia"/>
          <w:sz w:val="32"/>
        </w:rPr>
        <w:t>专业审评</w:t>
      </w:r>
      <w:r w:rsidRPr="00802570">
        <w:rPr>
          <w:rFonts w:ascii="Times New Roman" w:eastAsia="仿宋_GB2312" w:hAnsi="Times New Roman" w:cs="Times New Roman" w:hint="eastAsia"/>
          <w:sz w:val="32"/>
        </w:rPr>
        <w:t>人员，基于专业技术</w:t>
      </w:r>
      <w:proofErr w:type="gramStart"/>
      <w:r w:rsidRPr="00802570">
        <w:rPr>
          <w:rFonts w:ascii="Times New Roman" w:eastAsia="仿宋_GB2312" w:hAnsi="Times New Roman" w:cs="Times New Roman" w:hint="eastAsia"/>
          <w:sz w:val="32"/>
        </w:rPr>
        <w:t>考量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提出意见后，报</w:t>
      </w:r>
      <w:r w:rsidRPr="00507F03">
        <w:rPr>
          <w:rFonts w:ascii="Times New Roman" w:eastAsia="仿宋_GB2312" w:hAnsi="Times New Roman" w:cs="Times New Roman" w:hint="eastAsia"/>
          <w:sz w:val="32"/>
        </w:rPr>
        <w:t>主审报告部门</w:t>
      </w:r>
      <w:r>
        <w:rPr>
          <w:rFonts w:ascii="Times New Roman" w:eastAsia="仿宋_GB2312" w:hAnsi="Times New Roman" w:cs="Times New Roman" w:hint="eastAsia"/>
          <w:sz w:val="32"/>
        </w:rPr>
        <w:t>专业技术委员会进行综合分析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研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判，</w:t>
      </w:r>
      <w:r w:rsidRPr="00802570">
        <w:rPr>
          <w:rFonts w:ascii="Times New Roman" w:eastAsia="仿宋_GB2312" w:hAnsi="Times New Roman" w:cs="Times New Roman" w:hint="eastAsia"/>
          <w:sz w:val="32"/>
        </w:rPr>
        <w:t>确定是否需</w:t>
      </w:r>
      <w:r w:rsidRPr="00802570">
        <w:rPr>
          <w:rFonts w:ascii="Times New Roman" w:eastAsia="仿宋_GB2312" w:hAnsi="Times New Roman" w:cs="Times New Roman" w:hint="eastAsia"/>
          <w:sz w:val="32"/>
        </w:rPr>
        <w:lastRenderedPageBreak/>
        <w:t>要启动有因检查进行现场核实。</w:t>
      </w:r>
    </w:p>
    <w:p w:rsidR="00F60C2F" w:rsidRDefault="00F60C2F" w:rsidP="00F60C2F">
      <w:pPr>
        <w:ind w:left="420" w:firstLineChars="200" w:firstLine="640"/>
        <w:rPr>
          <w:rFonts w:ascii="Times New Roman" w:eastAsia="仿宋_GB2312" w:hAnsi="Times New Roman" w:cs="Times New Roman"/>
          <w:sz w:val="32"/>
        </w:rPr>
      </w:pPr>
      <w:r w:rsidRPr="00802570">
        <w:rPr>
          <w:rFonts w:ascii="Times New Roman" w:eastAsia="仿宋_GB2312" w:hAnsi="Times New Roman" w:cs="Times New Roman" w:hint="eastAsia"/>
          <w:sz w:val="32"/>
        </w:rPr>
        <w:t>对于确定需要进行现场核实的，应启动有因检查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:rsidR="00F60C2F" w:rsidRPr="008815DC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/>
          <w:sz w:val="32"/>
          <w:szCs w:val="32"/>
        </w:rPr>
        <w:t>第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Pr="009F0844">
        <w:rPr>
          <w:rFonts w:ascii="Times New Roman" w:eastAsia="黑体" w:hAnsi="Times New Roman" w:cs="Times New Roman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【启动时限要求】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对于在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药品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审评过程中发现申报资料真实性存疑的，药品审评中心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相关部门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原则上应在综合审评环节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开始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前启动有因检查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，涉及需多专业综合分析的情况除外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黑体" w:eastAsia="黑体" w:hAnsi="黑体" w:cs="Times New Roman" w:hint="eastAsia"/>
          <w:sz w:val="32"/>
        </w:rPr>
        <w:t>第</w:t>
      </w:r>
      <w:r>
        <w:rPr>
          <w:rFonts w:ascii="黑体" w:eastAsia="黑体" w:hAnsi="黑体" w:cs="Times New Roman" w:hint="eastAsia"/>
          <w:sz w:val="32"/>
        </w:rPr>
        <w:t>十一</w:t>
      </w:r>
      <w:r w:rsidRPr="009F0844">
        <w:rPr>
          <w:rFonts w:ascii="黑体" w:eastAsia="黑体" w:hAnsi="黑体" w:cs="Times New Roman" w:hint="eastAsia"/>
          <w:sz w:val="32"/>
        </w:rPr>
        <w:t>条</w:t>
      </w:r>
      <w:r w:rsidRPr="009F0844">
        <w:rPr>
          <w:rFonts w:ascii="黑体" w:eastAsia="黑体" w:hAnsi="黑体" w:cs="Times New Roman"/>
          <w:sz w:val="32"/>
        </w:rPr>
        <w:t xml:space="preserve"> </w:t>
      </w:r>
      <w:r w:rsidRPr="009F0844">
        <w:rPr>
          <w:rFonts w:ascii="黑体" w:eastAsia="黑体" w:hAnsi="黑体" w:cs="Times New Roman" w:hint="eastAsia"/>
          <w:sz w:val="32"/>
        </w:rPr>
        <w:t>【</w:t>
      </w:r>
      <w:r w:rsidRPr="001F6647">
        <w:rPr>
          <w:rFonts w:ascii="黑体" w:eastAsia="黑体" w:hAnsi="黑体" w:cs="Times New Roman" w:hint="eastAsia"/>
          <w:sz w:val="32"/>
        </w:rPr>
        <w:t>收到有明确线索举报</w:t>
      </w:r>
      <w:r w:rsidRPr="009F0844">
        <w:rPr>
          <w:rFonts w:ascii="黑体" w:eastAsia="黑体" w:hAnsi="黑体" w:cs="Times New Roman"/>
          <w:sz w:val="32"/>
        </w:rPr>
        <w:t>是否需要启动有因检查</w:t>
      </w:r>
      <w:r>
        <w:rPr>
          <w:rFonts w:ascii="黑体" w:eastAsia="黑体" w:hAnsi="黑体" w:cs="Times New Roman" w:hint="eastAsia"/>
          <w:sz w:val="32"/>
        </w:rPr>
        <w:t>的</w:t>
      </w:r>
      <w:r w:rsidRPr="009F0844">
        <w:rPr>
          <w:rFonts w:ascii="黑体" w:eastAsia="黑体" w:hAnsi="黑体" w:cs="Times New Roman" w:hint="eastAsia"/>
          <w:sz w:val="32"/>
        </w:rPr>
        <w:t>综合</w:t>
      </w:r>
      <w:r>
        <w:rPr>
          <w:rFonts w:ascii="黑体" w:eastAsia="黑体" w:hAnsi="黑体" w:cs="Times New Roman" w:hint="eastAsia"/>
          <w:sz w:val="32"/>
        </w:rPr>
        <w:t>分析</w:t>
      </w:r>
      <w:r w:rsidRPr="009F0844">
        <w:rPr>
          <w:rFonts w:ascii="黑体" w:eastAsia="黑体" w:hAnsi="黑体" w:cs="Times New Roman" w:hint="eastAsia"/>
          <w:sz w:val="32"/>
        </w:rPr>
        <w:t>研判】</w:t>
      </w:r>
      <w:r w:rsidRPr="009F0844">
        <w:rPr>
          <w:rFonts w:ascii="Times New Roman" w:eastAsia="仿宋_GB2312" w:hAnsi="Times New Roman" w:cs="Times New Roman" w:hint="eastAsia"/>
          <w:sz w:val="32"/>
        </w:rPr>
        <w:t>针对相关专业审评人员或</w:t>
      </w:r>
      <w:r w:rsidRPr="009F0844">
        <w:rPr>
          <w:rFonts w:ascii="Times New Roman" w:eastAsia="仿宋_GB2312" w:hAnsi="Times New Roman" w:cs="Times New Roman"/>
          <w:sz w:val="32"/>
        </w:rPr>
        <w:t>部门</w:t>
      </w:r>
      <w:r>
        <w:rPr>
          <w:rFonts w:ascii="Times New Roman" w:eastAsia="仿宋_GB2312" w:hAnsi="Times New Roman" w:cs="Times New Roman" w:hint="eastAsia"/>
          <w:sz w:val="32"/>
        </w:rPr>
        <w:t>因</w:t>
      </w:r>
      <w:r w:rsidRPr="00304A1A">
        <w:rPr>
          <w:rFonts w:ascii="Times New Roman" w:eastAsia="仿宋_GB2312" w:hAnsi="Times New Roman" w:cs="Times New Roman"/>
          <w:sz w:val="32"/>
        </w:rPr>
        <w:t>收到</w:t>
      </w:r>
      <w:r w:rsidRPr="00304A1A">
        <w:rPr>
          <w:rFonts w:ascii="Times New Roman" w:eastAsia="仿宋_GB2312" w:hAnsi="Times New Roman" w:cs="Times New Roman" w:hint="eastAsia"/>
          <w:sz w:val="32"/>
        </w:rPr>
        <w:t>有明确线索举报</w:t>
      </w:r>
      <w:r w:rsidRPr="009F0844">
        <w:rPr>
          <w:rFonts w:ascii="Times New Roman" w:eastAsia="仿宋_GB2312" w:hAnsi="Times New Roman" w:cs="Times New Roman" w:hint="eastAsia"/>
          <w:sz w:val="32"/>
        </w:rPr>
        <w:t>提出</w:t>
      </w:r>
      <w:r>
        <w:rPr>
          <w:rFonts w:ascii="Times New Roman" w:eastAsia="仿宋_GB2312" w:hAnsi="Times New Roman" w:cs="Times New Roman" w:hint="eastAsia"/>
          <w:sz w:val="32"/>
        </w:rPr>
        <w:t>的</w:t>
      </w:r>
      <w:r w:rsidRPr="009F0844">
        <w:rPr>
          <w:rFonts w:ascii="Times New Roman" w:eastAsia="仿宋_GB2312" w:hAnsi="Times New Roman" w:cs="Times New Roman" w:hint="eastAsia"/>
          <w:sz w:val="32"/>
        </w:rPr>
        <w:t>启动有因检查需求</w:t>
      </w:r>
      <w:r w:rsidRPr="009F0844">
        <w:rPr>
          <w:rFonts w:ascii="Times New Roman" w:eastAsia="仿宋_GB2312" w:hAnsi="Times New Roman" w:cs="Times New Roman"/>
          <w:sz w:val="32"/>
        </w:rPr>
        <w:t>，</w:t>
      </w:r>
      <w:r w:rsidRPr="009F0844">
        <w:rPr>
          <w:rFonts w:ascii="Times New Roman" w:eastAsia="仿宋_GB2312" w:hAnsi="Times New Roman" w:cs="Times New Roman" w:hint="eastAsia"/>
          <w:sz w:val="32"/>
        </w:rPr>
        <w:t>药品审评中心</w:t>
      </w:r>
      <w:r>
        <w:rPr>
          <w:rFonts w:ascii="Times New Roman" w:eastAsia="仿宋_GB2312" w:hAnsi="Times New Roman" w:cs="Times New Roman" w:hint="eastAsia"/>
          <w:sz w:val="32"/>
        </w:rPr>
        <w:t>相关品种</w:t>
      </w:r>
      <w:r w:rsidRPr="009F0844">
        <w:rPr>
          <w:rFonts w:ascii="Times New Roman" w:eastAsia="仿宋_GB2312" w:hAnsi="Times New Roman" w:cs="Times New Roman"/>
          <w:sz w:val="32"/>
        </w:rPr>
        <w:t>主审报告</w:t>
      </w:r>
      <w:r w:rsidRPr="009F0844">
        <w:rPr>
          <w:rFonts w:ascii="Times New Roman" w:eastAsia="仿宋_GB2312" w:hAnsi="Times New Roman" w:cs="Times New Roman" w:hint="eastAsia"/>
          <w:sz w:val="32"/>
        </w:rPr>
        <w:t>部门</w:t>
      </w:r>
      <w:r w:rsidRPr="009F0844">
        <w:rPr>
          <w:rFonts w:ascii="Times New Roman" w:eastAsia="仿宋_GB2312" w:hAnsi="Times New Roman" w:cs="Times New Roman"/>
          <w:sz w:val="32"/>
        </w:rPr>
        <w:t>应</w:t>
      </w:r>
      <w:r w:rsidRPr="009F0844">
        <w:rPr>
          <w:rFonts w:ascii="Times New Roman" w:eastAsia="仿宋_GB2312" w:hAnsi="Times New Roman" w:cs="Times New Roman" w:hint="eastAsia"/>
          <w:sz w:val="32"/>
        </w:rPr>
        <w:t>组织</w:t>
      </w:r>
      <w:r w:rsidRPr="009F0844">
        <w:rPr>
          <w:rFonts w:ascii="Times New Roman" w:eastAsia="仿宋_GB2312" w:hAnsi="Times New Roman" w:cs="Times New Roman"/>
          <w:sz w:val="32"/>
        </w:rPr>
        <w:t>相关</w:t>
      </w:r>
      <w:r>
        <w:rPr>
          <w:rFonts w:ascii="Times New Roman" w:eastAsia="仿宋_GB2312" w:hAnsi="Times New Roman" w:cs="Times New Roman" w:hint="eastAsia"/>
          <w:sz w:val="32"/>
        </w:rPr>
        <w:t>专业审评</w:t>
      </w:r>
      <w:r w:rsidRPr="009F0844">
        <w:rPr>
          <w:rFonts w:ascii="Times New Roman" w:eastAsia="仿宋_GB2312" w:hAnsi="Times New Roman" w:cs="Times New Roman"/>
          <w:sz w:val="32"/>
        </w:rPr>
        <w:t>人员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 w:rsidRPr="009F0844">
        <w:rPr>
          <w:rFonts w:ascii="Times New Roman" w:eastAsia="仿宋_GB2312" w:hAnsi="Times New Roman" w:cs="Times New Roman" w:hint="eastAsia"/>
          <w:sz w:val="32"/>
        </w:rPr>
        <w:t>基于专业</w:t>
      </w:r>
      <w:r w:rsidRPr="009F0844">
        <w:rPr>
          <w:rFonts w:ascii="Times New Roman" w:eastAsia="仿宋_GB2312" w:hAnsi="Times New Roman" w:cs="Times New Roman"/>
          <w:sz w:val="32"/>
        </w:rPr>
        <w:t>技术</w:t>
      </w:r>
      <w:proofErr w:type="gramStart"/>
      <w:r w:rsidRPr="009F0844">
        <w:rPr>
          <w:rFonts w:ascii="Times New Roman" w:eastAsia="仿宋_GB2312" w:hAnsi="Times New Roman" w:cs="Times New Roman"/>
          <w:sz w:val="32"/>
        </w:rPr>
        <w:t>考量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提出意见后，</w:t>
      </w:r>
      <w:r w:rsidRPr="003614EC">
        <w:rPr>
          <w:rFonts w:ascii="Times New Roman" w:eastAsia="仿宋_GB2312" w:hAnsi="Times New Roman" w:cs="Times New Roman" w:hint="eastAsia"/>
          <w:sz w:val="32"/>
        </w:rPr>
        <w:t>报主审报告部门专业技术委员会进行综合分析</w:t>
      </w:r>
      <w:proofErr w:type="gramStart"/>
      <w:r w:rsidRPr="003614EC">
        <w:rPr>
          <w:rFonts w:ascii="Times New Roman" w:eastAsia="仿宋_GB2312" w:hAnsi="Times New Roman" w:cs="Times New Roman" w:hint="eastAsia"/>
          <w:sz w:val="32"/>
        </w:rPr>
        <w:t>研</w:t>
      </w:r>
      <w:proofErr w:type="gramEnd"/>
      <w:r w:rsidRPr="003614EC">
        <w:rPr>
          <w:rFonts w:ascii="Times New Roman" w:eastAsia="仿宋_GB2312" w:hAnsi="Times New Roman" w:cs="Times New Roman" w:hint="eastAsia"/>
          <w:sz w:val="32"/>
        </w:rPr>
        <w:t>判，</w:t>
      </w:r>
      <w:r w:rsidRPr="009F0844">
        <w:rPr>
          <w:rFonts w:ascii="Times New Roman" w:eastAsia="仿宋_GB2312" w:hAnsi="Times New Roman" w:cs="Times New Roman" w:hint="eastAsia"/>
          <w:sz w:val="32"/>
        </w:rPr>
        <w:t>确定是否需要启动有因检查进行现场核实。</w:t>
      </w:r>
      <w:r w:rsidRPr="00E71E33">
        <w:rPr>
          <w:rFonts w:ascii="Times New Roman" w:eastAsia="仿宋_GB2312" w:hAnsi="Times New Roman" w:cs="Times New Roman" w:hint="eastAsia"/>
          <w:sz w:val="32"/>
        </w:rPr>
        <w:t>必要时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 w:rsidRPr="00E71E33">
        <w:rPr>
          <w:rFonts w:ascii="Times New Roman" w:eastAsia="仿宋_GB2312" w:hAnsi="Times New Roman" w:cs="Times New Roman" w:hint="eastAsia"/>
          <w:sz w:val="32"/>
        </w:rPr>
        <w:t>还应邀请</w:t>
      </w:r>
      <w:r>
        <w:rPr>
          <w:rFonts w:ascii="Times New Roman" w:eastAsia="仿宋_GB2312" w:hAnsi="Times New Roman" w:cs="Times New Roman" w:hint="eastAsia"/>
          <w:sz w:val="32"/>
        </w:rPr>
        <w:t>纪检监察人员、合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规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专业人员参加讨论。</w:t>
      </w:r>
    </w:p>
    <w:p w:rsidR="00F60C2F" w:rsidRPr="003A20FA" w:rsidRDefault="00F60C2F" w:rsidP="00F60C2F">
      <w:pPr>
        <w:ind w:left="420" w:firstLineChars="200" w:firstLine="640"/>
        <w:rPr>
          <w:rFonts w:ascii="Times New Roman" w:eastAsia="仿宋_GB2312" w:hAnsi="Times New Roman" w:cs="Times New Roman"/>
          <w:sz w:val="32"/>
        </w:rPr>
      </w:pPr>
      <w:r w:rsidRPr="00802570">
        <w:rPr>
          <w:rFonts w:ascii="Times New Roman" w:eastAsia="仿宋_GB2312" w:hAnsi="Times New Roman" w:cs="Times New Roman" w:hint="eastAsia"/>
          <w:sz w:val="32"/>
        </w:rPr>
        <w:t>对于确定需要进行现场核实的，应启动有因检查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黑体" w:eastAsia="黑体" w:hAnsi="黑体" w:cs="Times New Roman" w:hint="eastAsia"/>
          <w:sz w:val="32"/>
        </w:rPr>
        <w:t>第</w:t>
      </w:r>
      <w:r>
        <w:rPr>
          <w:rFonts w:ascii="黑体" w:eastAsia="黑体" w:hAnsi="黑体" w:cs="Times New Roman" w:hint="eastAsia"/>
          <w:sz w:val="32"/>
        </w:rPr>
        <w:t>十二</w:t>
      </w:r>
      <w:r w:rsidRPr="009F0844">
        <w:rPr>
          <w:rFonts w:ascii="黑体" w:eastAsia="黑体" w:hAnsi="黑体" w:cs="Times New Roman" w:hint="eastAsia"/>
          <w:sz w:val="32"/>
        </w:rPr>
        <w:t>条</w:t>
      </w:r>
      <w:r w:rsidRPr="009F0844">
        <w:rPr>
          <w:rFonts w:ascii="黑体" w:eastAsia="黑体" w:hAnsi="黑体" w:cs="Times New Roman"/>
          <w:sz w:val="32"/>
        </w:rPr>
        <w:t xml:space="preserve"> </w:t>
      </w:r>
      <w:r w:rsidRPr="009F0844">
        <w:rPr>
          <w:rFonts w:ascii="黑体" w:eastAsia="黑体" w:hAnsi="黑体" w:cs="Times New Roman" w:hint="eastAsia"/>
          <w:sz w:val="32"/>
        </w:rPr>
        <w:t>【综合</w:t>
      </w:r>
      <w:r>
        <w:rPr>
          <w:rFonts w:ascii="黑体" w:eastAsia="黑体" w:hAnsi="黑体" w:cs="Times New Roman" w:hint="eastAsia"/>
          <w:sz w:val="32"/>
        </w:rPr>
        <w:t>分析</w:t>
      </w:r>
      <w:r w:rsidRPr="009F0844">
        <w:rPr>
          <w:rFonts w:ascii="黑体" w:eastAsia="黑体" w:hAnsi="黑体" w:cs="Times New Roman" w:hint="eastAsia"/>
          <w:sz w:val="32"/>
        </w:rPr>
        <w:t>研判不</w:t>
      </w:r>
      <w:r w:rsidRPr="009F0844">
        <w:rPr>
          <w:rFonts w:ascii="黑体" w:eastAsia="黑体" w:hAnsi="黑体" w:cs="Times New Roman"/>
          <w:sz w:val="32"/>
        </w:rPr>
        <w:t>启动有因检查</w:t>
      </w:r>
      <w:r w:rsidRPr="009F0844">
        <w:rPr>
          <w:rFonts w:ascii="黑体" w:eastAsia="黑体" w:hAnsi="黑体" w:cs="Times New Roman" w:hint="eastAsia"/>
          <w:sz w:val="32"/>
        </w:rPr>
        <w:t>的情形】</w:t>
      </w:r>
      <w:r w:rsidRPr="009F0844">
        <w:rPr>
          <w:rFonts w:ascii="Times New Roman" w:eastAsia="仿宋_GB2312" w:hAnsi="Times New Roman" w:cs="Times New Roman" w:hint="eastAsia"/>
          <w:sz w:val="32"/>
        </w:rPr>
        <w:t>药品审评中心专业</w:t>
      </w:r>
      <w:r>
        <w:rPr>
          <w:rFonts w:ascii="Times New Roman" w:eastAsia="仿宋_GB2312" w:hAnsi="Times New Roman" w:cs="Times New Roman" w:hint="eastAsia"/>
          <w:sz w:val="32"/>
        </w:rPr>
        <w:t>部门</w:t>
      </w:r>
      <w:r w:rsidRPr="009F0844">
        <w:rPr>
          <w:rFonts w:ascii="Times New Roman" w:eastAsia="仿宋_GB2312" w:hAnsi="Times New Roman" w:cs="Times New Roman"/>
          <w:sz w:val="32"/>
        </w:rPr>
        <w:t>技术委员会</w:t>
      </w:r>
      <w:r w:rsidRPr="009F0844">
        <w:rPr>
          <w:rFonts w:ascii="Times New Roman" w:eastAsia="仿宋_GB2312" w:hAnsi="Times New Roman" w:cs="Times New Roman" w:hint="eastAsia"/>
          <w:sz w:val="32"/>
        </w:rPr>
        <w:t>或</w:t>
      </w:r>
      <w:r w:rsidRPr="009F0844">
        <w:rPr>
          <w:rFonts w:ascii="Times New Roman" w:eastAsia="仿宋_GB2312" w:hAnsi="Times New Roman" w:cs="Times New Roman"/>
          <w:sz w:val="32"/>
        </w:rPr>
        <w:t>主审报告</w:t>
      </w:r>
      <w:r w:rsidRPr="009F0844">
        <w:rPr>
          <w:rFonts w:ascii="Times New Roman" w:eastAsia="仿宋_GB2312" w:hAnsi="Times New Roman" w:cs="Times New Roman" w:hint="eastAsia"/>
          <w:sz w:val="32"/>
        </w:rPr>
        <w:t>部门</w:t>
      </w:r>
      <w:r w:rsidRPr="00E71E33">
        <w:rPr>
          <w:rFonts w:ascii="Times New Roman" w:eastAsia="仿宋_GB2312" w:hAnsi="Times New Roman" w:cs="Times New Roman"/>
          <w:sz w:val="32"/>
        </w:rPr>
        <w:t>技术委员会</w:t>
      </w:r>
      <w:r w:rsidRPr="009F0844">
        <w:rPr>
          <w:rFonts w:ascii="Times New Roman" w:eastAsia="仿宋_GB2312" w:hAnsi="Times New Roman" w:cs="Times New Roman" w:hint="eastAsia"/>
          <w:sz w:val="32"/>
        </w:rPr>
        <w:t>基于</w:t>
      </w:r>
      <w:r w:rsidRPr="00E71E33">
        <w:rPr>
          <w:rFonts w:ascii="Times New Roman" w:eastAsia="仿宋_GB2312" w:hAnsi="Times New Roman" w:cs="Times New Roman" w:hint="eastAsia"/>
          <w:sz w:val="32"/>
        </w:rPr>
        <w:t>审评</w:t>
      </w:r>
      <w:r w:rsidRPr="00E71E33">
        <w:rPr>
          <w:rFonts w:ascii="Times New Roman" w:eastAsia="仿宋_GB2312" w:hAnsi="Times New Roman" w:cs="Times New Roman"/>
          <w:sz w:val="32"/>
        </w:rPr>
        <w:t>人员</w:t>
      </w:r>
      <w:r w:rsidRPr="009F0844">
        <w:rPr>
          <w:rFonts w:ascii="Times New Roman" w:eastAsia="仿宋_GB2312" w:hAnsi="Times New Roman" w:cs="Times New Roman" w:hint="eastAsia"/>
          <w:sz w:val="32"/>
        </w:rPr>
        <w:t>专业</w:t>
      </w:r>
      <w:r w:rsidRPr="009F0844">
        <w:rPr>
          <w:rFonts w:ascii="Times New Roman" w:eastAsia="仿宋_GB2312" w:hAnsi="Times New Roman" w:cs="Times New Roman"/>
          <w:sz w:val="32"/>
        </w:rPr>
        <w:t>技术</w:t>
      </w:r>
      <w:proofErr w:type="gramStart"/>
      <w:r w:rsidRPr="009F0844">
        <w:rPr>
          <w:rFonts w:ascii="Times New Roman" w:eastAsia="仿宋_GB2312" w:hAnsi="Times New Roman" w:cs="Times New Roman"/>
          <w:sz w:val="32"/>
        </w:rPr>
        <w:t>考量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意见</w:t>
      </w:r>
      <w:r w:rsidRPr="009F0844"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 w:hint="eastAsia"/>
          <w:sz w:val="32"/>
        </w:rPr>
        <w:t>经</w:t>
      </w:r>
      <w:r w:rsidRPr="009F0844">
        <w:rPr>
          <w:rFonts w:ascii="Times New Roman" w:eastAsia="仿宋_GB2312" w:hAnsi="Times New Roman" w:cs="Times New Roman"/>
          <w:sz w:val="32"/>
        </w:rPr>
        <w:t>综合</w:t>
      </w:r>
      <w:r>
        <w:rPr>
          <w:rFonts w:ascii="Times New Roman" w:eastAsia="仿宋_GB2312" w:hAnsi="Times New Roman" w:cs="Times New Roman" w:hint="eastAsia"/>
          <w:sz w:val="32"/>
        </w:rPr>
        <w:t>分析</w:t>
      </w:r>
      <w:proofErr w:type="gramStart"/>
      <w:r w:rsidRPr="009F0844">
        <w:rPr>
          <w:rFonts w:ascii="Times New Roman" w:eastAsia="仿宋_GB2312" w:hAnsi="Times New Roman" w:cs="Times New Roman"/>
          <w:sz w:val="32"/>
        </w:rPr>
        <w:t>研</w:t>
      </w:r>
      <w:proofErr w:type="gramEnd"/>
      <w:r w:rsidRPr="009F0844">
        <w:rPr>
          <w:rFonts w:ascii="Times New Roman" w:eastAsia="仿宋_GB2312" w:hAnsi="Times New Roman" w:cs="Times New Roman"/>
          <w:sz w:val="32"/>
        </w:rPr>
        <w:t>判</w:t>
      </w:r>
      <w:r w:rsidRPr="009F0844">
        <w:rPr>
          <w:rFonts w:ascii="Times New Roman" w:eastAsia="仿宋_GB2312" w:hAnsi="Times New Roman" w:cs="Times New Roman" w:hint="eastAsia"/>
          <w:sz w:val="32"/>
        </w:rPr>
        <w:t>后，认为不存在真实性</w:t>
      </w:r>
      <w:r w:rsidRPr="009F0844">
        <w:rPr>
          <w:rFonts w:ascii="Times New Roman" w:eastAsia="仿宋_GB2312" w:hAnsi="Times New Roman" w:cs="Times New Roman"/>
          <w:sz w:val="32"/>
        </w:rPr>
        <w:t>问题</w:t>
      </w:r>
      <w:r w:rsidRPr="009F0844">
        <w:rPr>
          <w:rFonts w:ascii="Times New Roman" w:eastAsia="仿宋_GB2312" w:hAnsi="Times New Roman" w:cs="Times New Roman" w:hint="eastAsia"/>
          <w:sz w:val="32"/>
        </w:rPr>
        <w:t>或举报</w:t>
      </w:r>
      <w:r w:rsidRPr="009F0844">
        <w:rPr>
          <w:rFonts w:ascii="Times New Roman" w:eastAsia="仿宋_GB2312" w:hAnsi="Times New Roman" w:cs="Times New Roman"/>
          <w:sz w:val="32"/>
        </w:rPr>
        <w:t>不实的，可不启动</w:t>
      </w:r>
      <w:r w:rsidRPr="009F0844">
        <w:rPr>
          <w:rFonts w:ascii="Times New Roman" w:eastAsia="仿宋_GB2312" w:hAnsi="Times New Roman" w:cs="Times New Roman" w:hint="eastAsia"/>
          <w:sz w:val="32"/>
        </w:rPr>
        <w:t>有因检查。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【确定</w:t>
      </w:r>
      <w:r w:rsidRPr="009F0844">
        <w:rPr>
          <w:rFonts w:ascii="Times New Roman" w:eastAsia="黑体" w:hAnsi="Times New Roman" w:cs="Times New Roman"/>
          <w:sz w:val="32"/>
          <w:szCs w:val="32"/>
        </w:rPr>
        <w:t>需要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启动有因</w:t>
      </w:r>
      <w:r w:rsidRPr="009F0844">
        <w:rPr>
          <w:rFonts w:ascii="Times New Roman" w:eastAsia="黑体" w:hAnsi="Times New Roman" w:cs="Times New Roman"/>
          <w:sz w:val="32"/>
          <w:szCs w:val="32"/>
        </w:rPr>
        <w:t>检查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的】</w:t>
      </w:r>
      <w:r w:rsidRPr="009F0844">
        <w:rPr>
          <w:rFonts w:ascii="Times New Roman" w:eastAsia="仿宋_GB2312" w:hAnsi="Times New Roman" w:cs="Times New Roman" w:hint="eastAsia"/>
          <w:sz w:val="32"/>
        </w:rPr>
        <w:t>对</w:t>
      </w:r>
      <w:r>
        <w:rPr>
          <w:rFonts w:ascii="Times New Roman" w:eastAsia="仿宋_GB2312" w:hAnsi="Times New Roman" w:cs="Times New Roman" w:hint="eastAsia"/>
          <w:sz w:val="32"/>
        </w:rPr>
        <w:t>于启动</w:t>
      </w:r>
      <w:r w:rsidRPr="009F0844">
        <w:rPr>
          <w:rFonts w:ascii="Times New Roman" w:eastAsia="仿宋_GB2312" w:hAnsi="Times New Roman" w:cs="Times New Roman" w:hint="eastAsia"/>
          <w:sz w:val="32"/>
        </w:rPr>
        <w:t>有因检查需同步</w:t>
      </w:r>
      <w:r>
        <w:rPr>
          <w:rFonts w:ascii="Times New Roman" w:eastAsia="仿宋_GB2312" w:hAnsi="Times New Roman" w:cs="Times New Roman" w:hint="eastAsia"/>
          <w:sz w:val="32"/>
        </w:rPr>
        <w:t>进行</w:t>
      </w:r>
      <w:r w:rsidRPr="009F0844">
        <w:rPr>
          <w:rFonts w:ascii="Times New Roman" w:eastAsia="仿宋_GB2312" w:hAnsi="Times New Roman" w:cs="Times New Roman" w:hint="eastAsia"/>
          <w:sz w:val="32"/>
        </w:rPr>
        <w:t>抽样检验的，</w:t>
      </w:r>
      <w:r>
        <w:rPr>
          <w:rFonts w:ascii="Times New Roman" w:eastAsia="仿宋_GB2312" w:hAnsi="Times New Roman" w:cs="Times New Roman" w:hint="eastAsia"/>
          <w:sz w:val="32"/>
        </w:rPr>
        <w:t>由</w:t>
      </w:r>
      <w:r w:rsidRPr="009F0844">
        <w:rPr>
          <w:rFonts w:ascii="Times New Roman" w:eastAsia="仿宋_GB2312" w:hAnsi="Times New Roman" w:cs="Times New Roman" w:hint="eastAsia"/>
          <w:sz w:val="32"/>
        </w:rPr>
        <w:t>药品审评中心</w:t>
      </w:r>
      <w:r>
        <w:rPr>
          <w:rFonts w:ascii="Times New Roman" w:eastAsia="仿宋_GB2312" w:hAnsi="Times New Roman" w:cs="Times New Roman" w:hint="eastAsia"/>
          <w:sz w:val="32"/>
        </w:rPr>
        <w:t>向</w:t>
      </w:r>
      <w:r>
        <w:rPr>
          <w:rFonts w:ascii="Times New Roman" w:eastAsia="仿宋_GB2312" w:hAnsi="Times New Roman" w:cs="Times New Roman"/>
          <w:sz w:val="32"/>
        </w:rPr>
        <w:t>中检</w:t>
      </w:r>
      <w:proofErr w:type="gramStart"/>
      <w:r>
        <w:rPr>
          <w:rFonts w:ascii="Times New Roman" w:eastAsia="仿宋_GB2312" w:hAnsi="Times New Roman" w:cs="Times New Roman"/>
          <w:sz w:val="32"/>
        </w:rPr>
        <w:t>院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发出</w:t>
      </w:r>
      <w:proofErr w:type="gramEnd"/>
      <w:r>
        <w:rPr>
          <w:rFonts w:ascii="Times New Roman" w:eastAsia="仿宋_GB2312" w:hAnsi="Times New Roman" w:cs="Times New Roman"/>
          <w:sz w:val="32"/>
        </w:rPr>
        <w:t>检验通知函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>检验用</w:t>
      </w:r>
      <w:r>
        <w:rPr>
          <w:rFonts w:ascii="Times New Roman" w:eastAsia="仿宋_GB2312" w:hAnsi="Times New Roman" w:cs="Times New Roman" w:hint="eastAsia"/>
          <w:sz w:val="32"/>
        </w:rPr>
        <w:t>质量</w:t>
      </w:r>
      <w:r>
        <w:rPr>
          <w:rFonts w:ascii="Times New Roman" w:eastAsia="仿宋_GB2312" w:hAnsi="Times New Roman" w:cs="Times New Roman"/>
          <w:sz w:val="32"/>
        </w:rPr>
        <w:t>标准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 w:rsidRPr="009F0844">
        <w:rPr>
          <w:rFonts w:ascii="Times New Roman" w:eastAsia="仿宋_GB2312" w:hAnsi="Times New Roman" w:cs="Times New Roman" w:hint="eastAsia"/>
          <w:sz w:val="32"/>
        </w:rPr>
        <w:t>通知</w:t>
      </w:r>
      <w:r w:rsidRPr="009F0844">
        <w:rPr>
          <w:rFonts w:ascii="Times New Roman" w:eastAsia="仿宋_GB2312" w:hAnsi="Times New Roman" w:cs="Times New Roman"/>
          <w:sz w:val="32"/>
        </w:rPr>
        <w:t>中检</w:t>
      </w:r>
      <w:r w:rsidRPr="009F0844">
        <w:rPr>
          <w:rFonts w:ascii="Times New Roman" w:eastAsia="仿宋_GB2312" w:hAnsi="Times New Roman" w:cs="Times New Roman" w:hint="eastAsia"/>
          <w:sz w:val="32"/>
        </w:rPr>
        <w:t>院</w:t>
      </w:r>
      <w:r w:rsidRPr="009F0844">
        <w:rPr>
          <w:rFonts w:ascii="Times New Roman" w:eastAsia="仿宋_GB2312" w:hAnsi="Times New Roman" w:cs="Times New Roman"/>
          <w:sz w:val="32"/>
        </w:rPr>
        <w:t>进行</w:t>
      </w:r>
      <w:r>
        <w:rPr>
          <w:rFonts w:ascii="Times New Roman" w:eastAsia="仿宋_GB2312" w:hAnsi="Times New Roman" w:cs="Times New Roman" w:hint="eastAsia"/>
          <w:sz w:val="32"/>
        </w:rPr>
        <w:t>抽样</w:t>
      </w:r>
      <w:r w:rsidRPr="009F0844">
        <w:rPr>
          <w:rFonts w:ascii="Times New Roman" w:eastAsia="仿宋_GB2312" w:hAnsi="Times New Roman" w:cs="Times New Roman"/>
          <w:sz w:val="32"/>
        </w:rPr>
        <w:t>检验</w:t>
      </w:r>
      <w:r w:rsidRPr="009F0844">
        <w:rPr>
          <w:rFonts w:ascii="Times New Roman" w:eastAsia="仿宋_GB2312" w:hAnsi="Times New Roman" w:cs="Times New Roman" w:hint="eastAsia"/>
          <w:sz w:val="32"/>
        </w:rPr>
        <w:t>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第十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【有因检查需发起抽样检验的要求】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</w:rPr>
        <w:t>对于</w:t>
      </w:r>
      <w:r>
        <w:rPr>
          <w:rFonts w:ascii="Times New Roman" w:eastAsia="仿宋_GB2312" w:hAnsi="Times New Roman" w:cs="Times New Roman" w:hint="eastAsia"/>
          <w:sz w:val="32"/>
        </w:rPr>
        <w:t>启动</w:t>
      </w:r>
      <w:r>
        <w:rPr>
          <w:rFonts w:ascii="Times New Roman" w:eastAsia="仿宋_GB2312" w:hAnsi="Times New Roman" w:cs="Times New Roman"/>
          <w:sz w:val="32"/>
        </w:rPr>
        <w:t>有因检查需同步</w:t>
      </w:r>
      <w:r>
        <w:rPr>
          <w:rFonts w:ascii="Times New Roman" w:eastAsia="仿宋_GB2312" w:hAnsi="Times New Roman" w:cs="Times New Roman" w:hint="eastAsia"/>
          <w:sz w:val="32"/>
        </w:rPr>
        <w:t>进行</w:t>
      </w:r>
      <w:r>
        <w:rPr>
          <w:rFonts w:ascii="Times New Roman" w:eastAsia="仿宋_GB2312" w:hAnsi="Times New Roman" w:cs="Times New Roman"/>
          <w:sz w:val="32"/>
        </w:rPr>
        <w:t>抽样检验的，</w:t>
      </w:r>
      <w:r>
        <w:rPr>
          <w:rFonts w:ascii="Times New Roman" w:eastAsia="仿宋_GB2312" w:hAnsi="Times New Roman" w:cs="Times New Roman" w:hint="eastAsia"/>
          <w:sz w:val="32"/>
        </w:rPr>
        <w:t>由</w:t>
      </w:r>
      <w:r w:rsidRPr="001645DD">
        <w:rPr>
          <w:rFonts w:ascii="Times New Roman" w:eastAsia="仿宋_GB2312" w:hAnsi="Times New Roman" w:cs="Times New Roman"/>
          <w:sz w:val="32"/>
        </w:rPr>
        <w:t>药品审评中心向中检</w:t>
      </w:r>
      <w:proofErr w:type="gramStart"/>
      <w:r w:rsidRPr="001645DD">
        <w:rPr>
          <w:rFonts w:ascii="Times New Roman" w:eastAsia="仿宋_GB2312" w:hAnsi="Times New Roman" w:cs="Times New Roman"/>
          <w:sz w:val="32"/>
        </w:rPr>
        <w:t>院发出</w:t>
      </w:r>
      <w:proofErr w:type="gramEnd"/>
      <w:r w:rsidRPr="001645DD">
        <w:rPr>
          <w:rFonts w:ascii="Times New Roman" w:eastAsia="仿宋_GB2312" w:hAnsi="Times New Roman" w:cs="Times New Roman"/>
          <w:sz w:val="32"/>
        </w:rPr>
        <w:t>检验通知函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 w:rsidRPr="001645DD">
        <w:rPr>
          <w:rFonts w:ascii="Times New Roman" w:eastAsia="仿宋_GB2312" w:hAnsi="Times New Roman" w:cs="Times New Roman"/>
          <w:sz w:val="32"/>
        </w:rPr>
        <w:t>检验用质量标准</w:t>
      </w:r>
      <w:r>
        <w:rPr>
          <w:rFonts w:ascii="Times New Roman" w:eastAsia="仿宋_GB2312" w:hAnsi="Times New Roman" w:cs="Times New Roman" w:hint="eastAsia"/>
          <w:sz w:val="32"/>
        </w:rPr>
        <w:t>，通知中检院进行抽样检验</w:t>
      </w:r>
      <w:r w:rsidRPr="001645DD">
        <w:rPr>
          <w:rFonts w:ascii="Times New Roman" w:eastAsia="仿宋_GB2312" w:hAnsi="Times New Roman" w:cs="Times New Roman"/>
          <w:sz w:val="32"/>
        </w:rPr>
        <w:t>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645DD">
        <w:rPr>
          <w:rFonts w:ascii="Times New Roman" w:eastAsia="黑体" w:hAnsi="Times New Roman" w:cs="Times New Roman" w:hint="eastAsia"/>
          <w:sz w:val="32"/>
          <w:szCs w:val="32"/>
        </w:rPr>
        <w:t>第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【检查资料交接】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有因检查及样品检验任务启动后资料交接的具体程序</w:t>
      </w:r>
      <w:r w:rsidRPr="009F0844">
        <w:rPr>
          <w:rFonts w:ascii="Times New Roman" w:eastAsia="仿宋_GB2312" w:hAnsi="Times New Roman" w:cs="Times New Roman" w:hint="eastAsia"/>
          <w:sz w:val="32"/>
        </w:rPr>
        <w:t>按照药品技术审评与注册核查、检验衔接工作程序相关要求执行。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黑体" w:eastAsia="黑体" w:hAnsi="黑体" w:cs="Times New Roman" w:hint="eastAsia"/>
          <w:sz w:val="32"/>
        </w:rPr>
        <w:t>第十</w:t>
      </w:r>
      <w:r>
        <w:rPr>
          <w:rFonts w:ascii="黑体" w:eastAsia="黑体" w:hAnsi="黑体" w:cs="Times New Roman" w:hint="eastAsia"/>
          <w:sz w:val="32"/>
        </w:rPr>
        <w:t>六</w:t>
      </w:r>
      <w:r w:rsidRPr="009F0844">
        <w:rPr>
          <w:rFonts w:ascii="黑体" w:eastAsia="黑体" w:hAnsi="黑体" w:cs="Times New Roman" w:hint="eastAsia"/>
          <w:sz w:val="32"/>
        </w:rPr>
        <w:t>条</w:t>
      </w:r>
      <w:r w:rsidRPr="009F0844">
        <w:rPr>
          <w:rFonts w:ascii="黑体" w:eastAsia="黑体" w:hAnsi="黑体" w:cs="Times New Roman"/>
          <w:sz w:val="32"/>
        </w:rPr>
        <w:t xml:space="preserve"> </w:t>
      </w:r>
      <w:r w:rsidRPr="009F0844">
        <w:rPr>
          <w:rFonts w:ascii="黑体" w:eastAsia="黑体" w:hAnsi="黑体" w:cs="Times New Roman" w:hint="eastAsia"/>
          <w:sz w:val="32"/>
        </w:rPr>
        <w:t>【启动有因检查</w:t>
      </w:r>
      <w:r w:rsidRPr="009F0844">
        <w:rPr>
          <w:rFonts w:ascii="黑体" w:eastAsia="黑体" w:hAnsi="黑体" w:cs="Times New Roman"/>
          <w:sz w:val="32"/>
        </w:rPr>
        <w:t>任务的技术审评</w:t>
      </w:r>
      <w:r w:rsidRPr="009F0844">
        <w:rPr>
          <w:rFonts w:ascii="黑体" w:eastAsia="黑体" w:hAnsi="黑体" w:cs="Times New Roman" w:hint="eastAsia"/>
          <w:sz w:val="32"/>
        </w:rPr>
        <w:t>时限</w:t>
      </w:r>
      <w:r w:rsidRPr="009F0844">
        <w:rPr>
          <w:rFonts w:ascii="黑体" w:eastAsia="黑体" w:hAnsi="黑体" w:cs="Times New Roman"/>
          <w:sz w:val="32"/>
        </w:rPr>
        <w:t>是否暂停</w:t>
      </w:r>
      <w:r w:rsidRPr="009F0844">
        <w:rPr>
          <w:rFonts w:ascii="黑体" w:eastAsia="黑体" w:hAnsi="黑体" w:cs="Times New Roman" w:hint="eastAsia"/>
          <w:sz w:val="32"/>
        </w:rPr>
        <w:t>】</w:t>
      </w:r>
      <w:r w:rsidRPr="009F0844">
        <w:rPr>
          <w:rFonts w:ascii="Times New Roman" w:eastAsia="仿宋_GB2312" w:hAnsi="Times New Roman" w:cs="Times New Roman" w:hint="eastAsia"/>
          <w:sz w:val="32"/>
        </w:rPr>
        <w:t>对于</w:t>
      </w:r>
      <w:r>
        <w:rPr>
          <w:rFonts w:ascii="Times New Roman" w:eastAsia="仿宋_GB2312" w:hAnsi="Times New Roman" w:cs="Times New Roman"/>
          <w:sz w:val="32"/>
        </w:rPr>
        <w:t>药品</w:t>
      </w:r>
      <w:r w:rsidRPr="009F0844">
        <w:rPr>
          <w:rFonts w:ascii="Times New Roman" w:eastAsia="仿宋_GB2312" w:hAnsi="Times New Roman" w:cs="Times New Roman"/>
          <w:sz w:val="32"/>
        </w:rPr>
        <w:t>审评</w:t>
      </w:r>
      <w:r w:rsidRPr="009F0844">
        <w:rPr>
          <w:rFonts w:ascii="Times New Roman" w:eastAsia="仿宋_GB2312" w:hAnsi="Times New Roman" w:cs="Times New Roman" w:hint="eastAsia"/>
          <w:sz w:val="32"/>
        </w:rPr>
        <w:t>过程</w:t>
      </w:r>
      <w:r w:rsidRPr="009F0844">
        <w:rPr>
          <w:rFonts w:ascii="Times New Roman" w:eastAsia="仿宋_GB2312" w:hAnsi="Times New Roman" w:cs="Times New Roman"/>
          <w:sz w:val="32"/>
        </w:rPr>
        <w:t>中启动</w:t>
      </w:r>
      <w:r w:rsidRPr="009F0844">
        <w:rPr>
          <w:rFonts w:ascii="Times New Roman" w:eastAsia="仿宋_GB2312" w:hAnsi="Times New Roman" w:cs="Times New Roman" w:hint="eastAsia"/>
          <w:sz w:val="32"/>
        </w:rPr>
        <w:t>有因检查</w:t>
      </w:r>
      <w:r w:rsidRPr="009F0844">
        <w:rPr>
          <w:rFonts w:ascii="Times New Roman" w:eastAsia="仿宋_GB2312" w:hAnsi="Times New Roman" w:cs="Times New Roman"/>
          <w:sz w:val="32"/>
        </w:rPr>
        <w:t>的</w:t>
      </w:r>
      <w:r w:rsidRPr="009F0844">
        <w:rPr>
          <w:rFonts w:ascii="Times New Roman" w:eastAsia="仿宋_GB2312" w:hAnsi="Times New Roman" w:cs="Times New Roman" w:hint="eastAsia"/>
          <w:sz w:val="32"/>
        </w:rPr>
        <w:t>药品注册</w:t>
      </w:r>
      <w:r w:rsidRPr="009F0844">
        <w:rPr>
          <w:rFonts w:ascii="Times New Roman" w:eastAsia="仿宋_GB2312" w:hAnsi="Times New Roman" w:cs="Times New Roman"/>
          <w:sz w:val="32"/>
        </w:rPr>
        <w:t>申请，</w:t>
      </w:r>
      <w:r w:rsidRPr="009F0844">
        <w:rPr>
          <w:rFonts w:ascii="Times New Roman" w:eastAsia="仿宋_GB2312" w:hAnsi="Times New Roman" w:cs="Times New Roman" w:hint="eastAsia"/>
          <w:sz w:val="32"/>
        </w:rPr>
        <w:t>在有因检查的</w:t>
      </w:r>
      <w:r w:rsidRPr="009F0844">
        <w:rPr>
          <w:rFonts w:ascii="Times New Roman" w:eastAsia="仿宋_GB2312" w:hAnsi="Times New Roman" w:cs="Times New Roman"/>
          <w:sz w:val="32"/>
        </w:rPr>
        <w:t>组织实施过程中</w:t>
      </w:r>
      <w:r w:rsidRPr="009F0844">
        <w:rPr>
          <w:rFonts w:ascii="Times New Roman" w:eastAsia="仿宋_GB2312" w:hAnsi="Times New Roman" w:cs="Times New Roman" w:hint="eastAsia"/>
          <w:sz w:val="32"/>
        </w:rPr>
        <w:t>，药品技术</w:t>
      </w:r>
      <w:r w:rsidRPr="009F0844">
        <w:rPr>
          <w:rFonts w:ascii="Times New Roman" w:eastAsia="仿宋_GB2312" w:hAnsi="Times New Roman" w:cs="Times New Roman"/>
          <w:sz w:val="32"/>
        </w:rPr>
        <w:t>审评</w:t>
      </w:r>
      <w:r w:rsidRPr="009F0844">
        <w:rPr>
          <w:rFonts w:ascii="Times New Roman" w:eastAsia="仿宋_GB2312" w:hAnsi="Times New Roman" w:cs="Times New Roman" w:hint="eastAsia"/>
          <w:sz w:val="32"/>
        </w:rPr>
        <w:t>工作原则上应</w:t>
      </w:r>
      <w:r w:rsidRPr="009F0844">
        <w:rPr>
          <w:rFonts w:ascii="Times New Roman" w:eastAsia="仿宋_GB2312" w:hAnsi="Times New Roman" w:cs="Times New Roman"/>
          <w:sz w:val="32"/>
        </w:rPr>
        <w:t>正常进行</w:t>
      </w:r>
      <w:r w:rsidRPr="009F0844">
        <w:rPr>
          <w:rFonts w:ascii="Times New Roman" w:eastAsia="仿宋_GB2312" w:hAnsi="Times New Roman" w:cs="Times New Roman" w:hint="eastAsia"/>
          <w:sz w:val="32"/>
        </w:rPr>
        <w:t>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对于审评中发现真实性存疑，影响审评正常进行或</w:t>
      </w:r>
      <w:r w:rsidRPr="00C2097D">
        <w:rPr>
          <w:rFonts w:ascii="Times New Roman" w:eastAsia="仿宋_GB2312" w:hAnsi="Times New Roman" w:cs="Times New Roman" w:hint="eastAsia"/>
          <w:sz w:val="32"/>
        </w:rPr>
        <w:t>初步证明有必要对品种审评计时中止的，</w:t>
      </w:r>
      <w:r>
        <w:rPr>
          <w:rFonts w:ascii="Times New Roman" w:eastAsia="仿宋_GB2312" w:hAnsi="Times New Roman" w:cs="Times New Roman" w:hint="eastAsia"/>
          <w:sz w:val="32"/>
        </w:rPr>
        <w:t>可参照</w:t>
      </w:r>
      <w:r w:rsidRPr="00C2097D">
        <w:rPr>
          <w:rFonts w:ascii="Times New Roman" w:eastAsia="仿宋_GB2312" w:hAnsi="Times New Roman" w:cs="Times New Roman" w:hint="eastAsia"/>
          <w:sz w:val="32"/>
        </w:rPr>
        <w:t>审评过程中审评计时中止与恢复管理的有关规定进行。中止计时的特定原因消除后，按照有关要求及时恢复审评计时。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0C2F" w:rsidRPr="009F0844" w:rsidRDefault="00F60C2F" w:rsidP="00F60C2F">
      <w:pPr>
        <w:pStyle w:val="a7"/>
        <w:spacing w:afterLines="50" w:after="156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  <w:r w:rsidRPr="009F0844">
        <w:rPr>
          <w:rFonts w:ascii="黑体" w:eastAsia="黑体" w:hAnsi="黑体" w:cs="Times New Roman" w:hint="eastAsia"/>
          <w:sz w:val="32"/>
          <w:szCs w:val="32"/>
        </w:rPr>
        <w:t xml:space="preserve">第三章 </w:t>
      </w:r>
      <w:r w:rsidRPr="009F0844">
        <w:rPr>
          <w:rFonts w:ascii="黑体" w:eastAsia="黑体" w:hAnsi="黑体" w:cs="Times New Roman"/>
          <w:sz w:val="32"/>
          <w:szCs w:val="32"/>
        </w:rPr>
        <w:t xml:space="preserve"> </w:t>
      </w:r>
      <w:r w:rsidRPr="009F0844">
        <w:rPr>
          <w:rFonts w:ascii="黑体" w:eastAsia="黑体" w:hAnsi="黑体" w:cs="Times New Roman" w:hint="eastAsia"/>
          <w:sz w:val="32"/>
          <w:szCs w:val="32"/>
        </w:rPr>
        <w:t>有因检查</w:t>
      </w:r>
      <w:r>
        <w:rPr>
          <w:rFonts w:ascii="黑体" w:eastAsia="黑体" w:hAnsi="黑体" w:cs="Times New Roman" w:hint="eastAsia"/>
          <w:sz w:val="32"/>
          <w:szCs w:val="32"/>
        </w:rPr>
        <w:t>的组织和结果</w:t>
      </w:r>
      <w:r w:rsidRPr="009F0844">
        <w:rPr>
          <w:rFonts w:ascii="黑体" w:eastAsia="黑体" w:hAnsi="黑体" w:cs="Times New Roman" w:hint="eastAsia"/>
          <w:sz w:val="32"/>
          <w:szCs w:val="32"/>
        </w:rPr>
        <w:t>返回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黑体" w:eastAsia="黑体" w:hAnsi="黑体" w:cs="Times New Roman" w:hint="eastAsia"/>
          <w:sz w:val="32"/>
        </w:rPr>
        <w:t>第十</w:t>
      </w:r>
      <w:r>
        <w:rPr>
          <w:rFonts w:ascii="黑体" w:eastAsia="黑体" w:hAnsi="黑体" w:cs="Times New Roman" w:hint="eastAsia"/>
          <w:sz w:val="32"/>
        </w:rPr>
        <w:t>七</w:t>
      </w:r>
      <w:r w:rsidRPr="009F0844">
        <w:rPr>
          <w:rFonts w:ascii="黑体" w:eastAsia="黑体" w:hAnsi="黑体" w:cs="Times New Roman" w:hint="eastAsia"/>
          <w:sz w:val="32"/>
        </w:rPr>
        <w:t>条</w:t>
      </w:r>
      <w:r w:rsidRPr="009F0844">
        <w:rPr>
          <w:rFonts w:ascii="黑体" w:eastAsia="黑体" w:hAnsi="黑体" w:cs="Times New Roman"/>
          <w:sz w:val="32"/>
        </w:rPr>
        <w:t xml:space="preserve"> </w:t>
      </w:r>
      <w:r w:rsidRPr="009F0844">
        <w:rPr>
          <w:rFonts w:ascii="黑体" w:eastAsia="黑体" w:hAnsi="黑体" w:cs="Times New Roman" w:hint="eastAsia"/>
          <w:sz w:val="32"/>
        </w:rPr>
        <w:t>【药品核查</w:t>
      </w:r>
      <w:r w:rsidRPr="009F0844">
        <w:rPr>
          <w:rFonts w:ascii="黑体" w:eastAsia="黑体" w:hAnsi="黑体" w:cs="Times New Roman"/>
          <w:sz w:val="32"/>
        </w:rPr>
        <w:t>中心组织</w:t>
      </w:r>
      <w:r w:rsidRPr="009F0844">
        <w:rPr>
          <w:rFonts w:ascii="黑体" w:eastAsia="黑体" w:hAnsi="黑体" w:cs="Times New Roman" w:hint="eastAsia"/>
          <w:sz w:val="32"/>
        </w:rPr>
        <w:t>实施</w:t>
      </w:r>
      <w:r w:rsidRPr="009F0844">
        <w:rPr>
          <w:rFonts w:ascii="黑体" w:eastAsia="黑体" w:hAnsi="黑体" w:cs="Times New Roman"/>
          <w:sz w:val="32"/>
        </w:rPr>
        <w:t>检查</w:t>
      </w:r>
      <w:r w:rsidRPr="009F0844">
        <w:rPr>
          <w:rFonts w:ascii="黑体" w:eastAsia="黑体" w:hAnsi="黑体" w:cs="Times New Roman" w:hint="eastAsia"/>
          <w:sz w:val="32"/>
        </w:rPr>
        <w:t>】</w:t>
      </w:r>
      <w:r w:rsidRPr="009F0844">
        <w:rPr>
          <w:rFonts w:ascii="Times New Roman" w:eastAsia="仿宋_GB2312" w:hAnsi="Times New Roman" w:cs="Times New Roman" w:hint="eastAsia"/>
          <w:sz w:val="32"/>
        </w:rPr>
        <w:t>药品</w:t>
      </w:r>
      <w:r w:rsidRPr="009F0844">
        <w:rPr>
          <w:rFonts w:ascii="Times New Roman" w:eastAsia="仿宋_GB2312" w:hAnsi="Times New Roman" w:cs="Times New Roman"/>
          <w:sz w:val="32"/>
        </w:rPr>
        <w:t>核查中心</w:t>
      </w:r>
      <w:r w:rsidRPr="009F0844">
        <w:rPr>
          <w:rFonts w:ascii="Times New Roman" w:eastAsia="仿宋_GB2312" w:hAnsi="Times New Roman" w:cs="Times New Roman" w:hint="eastAsia"/>
          <w:sz w:val="32"/>
        </w:rPr>
        <w:t>和</w:t>
      </w:r>
      <w:r w:rsidRPr="009F0844">
        <w:rPr>
          <w:rFonts w:ascii="Times New Roman" w:eastAsia="仿宋_GB2312" w:hAnsi="Times New Roman" w:cs="Times New Roman"/>
          <w:sz w:val="32"/>
        </w:rPr>
        <w:t>中检</w:t>
      </w:r>
      <w:proofErr w:type="gramStart"/>
      <w:r w:rsidRPr="009F0844">
        <w:rPr>
          <w:rFonts w:ascii="Times New Roman" w:eastAsia="仿宋_GB2312" w:hAnsi="Times New Roman" w:cs="Times New Roman"/>
          <w:sz w:val="32"/>
        </w:rPr>
        <w:t>院收到</w:t>
      </w:r>
      <w:proofErr w:type="gramEnd"/>
      <w:r w:rsidRPr="009F0844">
        <w:rPr>
          <w:rFonts w:ascii="Times New Roman" w:eastAsia="仿宋_GB2312" w:hAnsi="Times New Roman" w:cs="Times New Roman"/>
          <w:sz w:val="32"/>
        </w:rPr>
        <w:t>有因检查</w:t>
      </w:r>
      <w:r w:rsidRPr="009F0844">
        <w:rPr>
          <w:rFonts w:ascii="Times New Roman" w:eastAsia="仿宋_GB2312" w:hAnsi="Times New Roman" w:cs="Times New Roman" w:hint="eastAsia"/>
          <w:sz w:val="32"/>
        </w:rPr>
        <w:t>、</w:t>
      </w:r>
      <w:r w:rsidRPr="009F0844">
        <w:rPr>
          <w:rFonts w:ascii="Times New Roman" w:eastAsia="仿宋_GB2312" w:hAnsi="Times New Roman" w:cs="Times New Roman"/>
          <w:sz w:val="32"/>
        </w:rPr>
        <w:t>检验</w:t>
      </w:r>
      <w:r w:rsidRPr="009F0844">
        <w:rPr>
          <w:rFonts w:ascii="Times New Roman" w:eastAsia="仿宋_GB2312" w:hAnsi="Times New Roman" w:cs="Times New Roman" w:hint="eastAsia"/>
          <w:sz w:val="32"/>
        </w:rPr>
        <w:t>的任务后</w:t>
      </w:r>
      <w:r w:rsidRPr="009F0844">
        <w:rPr>
          <w:rFonts w:ascii="Times New Roman" w:eastAsia="仿宋_GB2312" w:hAnsi="Times New Roman" w:cs="Times New Roman"/>
          <w:sz w:val="32"/>
        </w:rPr>
        <w:t>，应按照优先级别组织</w:t>
      </w:r>
      <w:r w:rsidRPr="009F0844">
        <w:rPr>
          <w:rFonts w:ascii="Times New Roman" w:eastAsia="仿宋_GB2312" w:hAnsi="Times New Roman" w:cs="Times New Roman" w:hint="eastAsia"/>
          <w:sz w:val="32"/>
        </w:rPr>
        <w:t>实施</w:t>
      </w:r>
      <w:r w:rsidRPr="009F0844">
        <w:rPr>
          <w:rFonts w:ascii="Times New Roman" w:eastAsia="仿宋_GB2312" w:hAnsi="Times New Roman" w:cs="Times New Roman"/>
          <w:sz w:val="32"/>
        </w:rPr>
        <w:t>现场</w:t>
      </w:r>
      <w:r w:rsidRPr="009F0844">
        <w:rPr>
          <w:rFonts w:ascii="Times New Roman" w:eastAsia="仿宋_GB2312" w:hAnsi="Times New Roman" w:cs="Times New Roman" w:hint="eastAsia"/>
          <w:sz w:val="32"/>
        </w:rPr>
        <w:t>检查</w:t>
      </w:r>
      <w:r>
        <w:rPr>
          <w:rFonts w:ascii="Times New Roman" w:eastAsia="仿宋_GB2312" w:hAnsi="Times New Roman" w:cs="Times New Roman" w:hint="eastAsia"/>
          <w:sz w:val="32"/>
        </w:rPr>
        <w:t>、抽样</w:t>
      </w:r>
      <w:r>
        <w:rPr>
          <w:rFonts w:ascii="Times New Roman" w:eastAsia="仿宋_GB2312" w:hAnsi="Times New Roman" w:cs="Times New Roman"/>
          <w:sz w:val="32"/>
        </w:rPr>
        <w:t>和</w:t>
      </w:r>
      <w:r w:rsidRPr="009F0844">
        <w:rPr>
          <w:rFonts w:ascii="Times New Roman" w:eastAsia="仿宋_GB2312" w:hAnsi="Times New Roman" w:cs="Times New Roman"/>
          <w:sz w:val="32"/>
        </w:rPr>
        <w:t>检验工作</w:t>
      </w:r>
      <w:r w:rsidRPr="009F0844">
        <w:rPr>
          <w:rFonts w:ascii="Times New Roman" w:eastAsia="仿宋_GB2312" w:hAnsi="Times New Roman" w:cs="Times New Roman" w:hint="eastAsia"/>
          <w:sz w:val="32"/>
        </w:rPr>
        <w:t>，并</w:t>
      </w:r>
      <w:r w:rsidRPr="009F0844">
        <w:rPr>
          <w:rFonts w:ascii="Times New Roman" w:eastAsia="仿宋_GB2312" w:hAnsi="Times New Roman" w:cs="Times New Roman"/>
          <w:sz w:val="32"/>
        </w:rPr>
        <w:t>及时</w:t>
      </w:r>
      <w:r w:rsidRPr="009F0844">
        <w:rPr>
          <w:rFonts w:ascii="Times New Roman" w:eastAsia="仿宋_GB2312" w:hAnsi="Times New Roman" w:cs="Times New Roman" w:hint="eastAsia"/>
          <w:sz w:val="32"/>
        </w:rPr>
        <w:t>反馈有</w:t>
      </w:r>
      <w:r w:rsidRPr="009F0844">
        <w:rPr>
          <w:rFonts w:ascii="Times New Roman" w:eastAsia="仿宋_GB2312" w:hAnsi="Times New Roman" w:cs="Times New Roman" w:hint="eastAsia"/>
          <w:sz w:val="32"/>
        </w:rPr>
        <w:lastRenderedPageBreak/>
        <w:t>因检查、</w:t>
      </w:r>
      <w:r w:rsidRPr="009F0844">
        <w:rPr>
          <w:rFonts w:ascii="Times New Roman" w:eastAsia="仿宋_GB2312" w:hAnsi="Times New Roman" w:cs="Times New Roman"/>
          <w:sz w:val="32"/>
        </w:rPr>
        <w:t>检验报告。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十八</w:t>
      </w:r>
      <w:r w:rsidRPr="009F0844">
        <w:rPr>
          <w:rFonts w:ascii="Times New Roman" w:eastAsia="黑体" w:hAnsi="Times New Roman" w:cs="Times New Roman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【药品</w:t>
      </w:r>
      <w:r w:rsidRPr="009F0844">
        <w:rPr>
          <w:rFonts w:ascii="Times New Roman" w:eastAsia="黑体" w:hAnsi="Times New Roman" w:cs="Times New Roman"/>
          <w:sz w:val="32"/>
          <w:szCs w:val="32"/>
        </w:rPr>
        <w:t>核查中心可在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有因检查过程中</w:t>
      </w:r>
      <w:r w:rsidRPr="009F0844">
        <w:rPr>
          <w:rFonts w:ascii="Times New Roman" w:eastAsia="黑体" w:hAnsi="Times New Roman" w:cs="Times New Roman"/>
          <w:sz w:val="32"/>
          <w:szCs w:val="32"/>
        </w:rPr>
        <w:t>开展延伸检查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】</w:t>
      </w:r>
      <w:r w:rsidRPr="009F0844">
        <w:rPr>
          <w:rFonts w:ascii="Times New Roman" w:eastAsia="仿宋_GB2312" w:hAnsi="Times New Roman" w:cs="Times New Roman" w:hint="eastAsia"/>
          <w:sz w:val="32"/>
        </w:rPr>
        <w:t>药品核查</w:t>
      </w:r>
      <w:r w:rsidRPr="009F0844">
        <w:rPr>
          <w:rFonts w:ascii="Times New Roman" w:eastAsia="仿宋_GB2312" w:hAnsi="Times New Roman" w:cs="Times New Roman"/>
          <w:sz w:val="32"/>
        </w:rPr>
        <w:t>中心</w:t>
      </w:r>
      <w:r w:rsidRPr="009F0844">
        <w:rPr>
          <w:rFonts w:ascii="Times New Roman" w:eastAsia="仿宋_GB2312" w:hAnsi="Times New Roman" w:cs="Times New Roman" w:hint="eastAsia"/>
          <w:sz w:val="32"/>
        </w:rPr>
        <w:t>在</w:t>
      </w:r>
      <w:r w:rsidRPr="009F0844">
        <w:rPr>
          <w:rFonts w:ascii="Times New Roman" w:eastAsia="仿宋_GB2312" w:hAnsi="Times New Roman" w:cs="Times New Roman"/>
          <w:sz w:val="32"/>
        </w:rPr>
        <w:t>有因检查</w:t>
      </w:r>
      <w:r w:rsidRPr="009F0844">
        <w:rPr>
          <w:rFonts w:ascii="Times New Roman" w:eastAsia="仿宋_GB2312" w:hAnsi="Times New Roman" w:cs="Times New Roman" w:hint="eastAsia"/>
          <w:sz w:val="32"/>
        </w:rPr>
        <w:t>组织</w:t>
      </w:r>
      <w:r w:rsidRPr="009F0844">
        <w:rPr>
          <w:rFonts w:ascii="Times New Roman" w:eastAsia="仿宋_GB2312" w:hAnsi="Times New Roman" w:cs="Times New Roman"/>
          <w:sz w:val="32"/>
        </w:rPr>
        <w:t>实施</w:t>
      </w:r>
      <w:r w:rsidRPr="009F0844">
        <w:rPr>
          <w:rFonts w:ascii="Times New Roman" w:eastAsia="仿宋_GB2312" w:hAnsi="Times New Roman" w:cs="Times New Roman" w:hint="eastAsia"/>
          <w:sz w:val="32"/>
        </w:rPr>
        <w:t>过程中</w:t>
      </w:r>
      <w:r w:rsidRPr="009F0844">
        <w:rPr>
          <w:rFonts w:ascii="Times New Roman" w:eastAsia="仿宋_GB2312" w:hAnsi="Times New Roman" w:cs="Times New Roman"/>
          <w:sz w:val="32"/>
        </w:rPr>
        <w:t>，</w:t>
      </w:r>
      <w:r w:rsidRPr="009F0844">
        <w:rPr>
          <w:rFonts w:ascii="Times New Roman" w:eastAsia="仿宋_GB2312" w:hAnsi="Times New Roman" w:cs="Times New Roman" w:hint="eastAsia"/>
          <w:sz w:val="32"/>
        </w:rPr>
        <w:t>根据实际</w:t>
      </w:r>
      <w:r w:rsidRPr="009F0844">
        <w:rPr>
          <w:rFonts w:ascii="Times New Roman" w:eastAsia="仿宋_GB2312" w:hAnsi="Times New Roman" w:cs="Times New Roman"/>
          <w:sz w:val="32"/>
        </w:rPr>
        <w:t>检查情况，可</w:t>
      </w:r>
      <w:r w:rsidRPr="009F084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对研制现场和生产现场开展检查活动，以及必要时对药品注册申请所涉及的化学原料药、辅料及直接接触药品的包装材料和容器生产企业、供应商或者其他受托机构开展延伸检查活动。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十九</w:t>
      </w:r>
      <w:r w:rsidRPr="009F0844">
        <w:rPr>
          <w:rFonts w:ascii="Times New Roman" w:eastAsia="黑体" w:hAnsi="Times New Roman" w:cs="Times New Roman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【有因检查</w:t>
      </w:r>
      <w:r w:rsidRPr="009F0844">
        <w:rPr>
          <w:rFonts w:ascii="Times New Roman" w:eastAsia="黑体" w:hAnsi="Times New Roman" w:cs="Times New Roman"/>
          <w:sz w:val="32"/>
          <w:szCs w:val="32"/>
        </w:rPr>
        <w:t>、检验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返回时限要求】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药品核查中心原则上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在审评时限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结束前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完成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有因检查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工作，并将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有因检查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报告等反馈至药品审评中心。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涉及抽样检验的，中检院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原则上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在审评时限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结束前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，将检验报告等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反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馈至药品审评中心。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二十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【有因</w:t>
      </w:r>
      <w:r w:rsidRPr="009F0844">
        <w:rPr>
          <w:rFonts w:ascii="Times New Roman" w:eastAsia="黑体" w:hAnsi="Times New Roman" w:cs="Times New Roman"/>
          <w:sz w:val="32"/>
          <w:szCs w:val="32"/>
        </w:rPr>
        <w:t>检查</w:t>
      </w:r>
      <w:r w:rsidRPr="00E5779F">
        <w:rPr>
          <w:rFonts w:ascii="Times New Roman" w:eastAsia="黑体" w:hAnsi="Times New Roman" w:cs="Times New Roman" w:hint="eastAsia"/>
          <w:sz w:val="32"/>
          <w:szCs w:val="32"/>
        </w:rPr>
        <w:t>、检验</w:t>
      </w:r>
      <w:r w:rsidRPr="009F0844">
        <w:rPr>
          <w:rFonts w:ascii="Times New Roman" w:eastAsia="黑体" w:hAnsi="Times New Roman" w:cs="Times New Roman"/>
          <w:sz w:val="32"/>
          <w:szCs w:val="32"/>
        </w:rPr>
        <w:t>报告结论应明确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】</w:t>
      </w:r>
      <w:r w:rsidRPr="009F0844">
        <w:rPr>
          <w:rFonts w:ascii="Times New Roman" w:eastAsia="仿宋_GB2312" w:hAnsi="Times New Roman" w:cs="Times New Roman" w:hint="eastAsia"/>
          <w:sz w:val="32"/>
        </w:rPr>
        <w:t>有因检查</w:t>
      </w:r>
      <w:r w:rsidRPr="00E5779F">
        <w:rPr>
          <w:rFonts w:ascii="Times New Roman" w:eastAsia="仿宋_GB2312" w:hAnsi="Times New Roman" w:cs="Times New Roman" w:hint="eastAsia"/>
          <w:sz w:val="32"/>
        </w:rPr>
        <w:t>、检验</w:t>
      </w:r>
      <w:r w:rsidRPr="009F0844">
        <w:rPr>
          <w:rFonts w:ascii="Times New Roman" w:eastAsia="仿宋_GB2312" w:hAnsi="Times New Roman" w:cs="Times New Roman" w:hint="eastAsia"/>
          <w:sz w:val="32"/>
        </w:rPr>
        <w:t>报告应对</w:t>
      </w:r>
      <w:r w:rsidRPr="009F0844">
        <w:rPr>
          <w:rFonts w:ascii="Times New Roman" w:eastAsia="仿宋_GB2312" w:hAnsi="Times New Roman" w:cs="Times New Roman"/>
          <w:sz w:val="32"/>
        </w:rPr>
        <w:t>检查重点</w:t>
      </w:r>
      <w:r w:rsidRPr="009F0844">
        <w:rPr>
          <w:rFonts w:ascii="Times New Roman" w:eastAsia="仿宋_GB2312" w:hAnsi="Times New Roman" w:cs="Times New Roman" w:hint="eastAsia"/>
          <w:sz w:val="32"/>
        </w:rPr>
        <w:t>进行</w:t>
      </w:r>
      <w:r w:rsidRPr="009F0844">
        <w:rPr>
          <w:rFonts w:ascii="Times New Roman" w:eastAsia="仿宋_GB2312" w:hAnsi="Times New Roman" w:cs="Times New Roman"/>
          <w:sz w:val="32"/>
        </w:rPr>
        <w:t>针对性核实，并形成</w:t>
      </w:r>
      <w:r w:rsidRPr="009F0844">
        <w:rPr>
          <w:rFonts w:ascii="Times New Roman" w:eastAsia="仿宋_GB2312" w:hAnsi="Times New Roman" w:cs="Times New Roman" w:hint="eastAsia"/>
          <w:sz w:val="32"/>
        </w:rPr>
        <w:t>明确</w:t>
      </w:r>
      <w:r w:rsidRPr="009F0844">
        <w:rPr>
          <w:rFonts w:ascii="Times New Roman" w:eastAsia="仿宋_GB2312" w:hAnsi="Times New Roman" w:cs="Times New Roman"/>
          <w:sz w:val="32"/>
        </w:rPr>
        <w:t>的</w:t>
      </w:r>
      <w:r w:rsidRPr="009F0844">
        <w:rPr>
          <w:rFonts w:ascii="Times New Roman" w:eastAsia="仿宋_GB2312" w:hAnsi="Times New Roman" w:cs="Times New Roman" w:hint="eastAsia"/>
          <w:sz w:val="32"/>
        </w:rPr>
        <w:t>检查</w:t>
      </w:r>
      <w:r w:rsidRPr="00E5779F">
        <w:rPr>
          <w:rFonts w:ascii="Times New Roman" w:eastAsia="仿宋_GB2312" w:hAnsi="Times New Roman" w:cs="Times New Roman" w:hint="eastAsia"/>
          <w:sz w:val="32"/>
        </w:rPr>
        <w:t>、检验</w:t>
      </w:r>
      <w:r w:rsidRPr="009F0844">
        <w:rPr>
          <w:rFonts w:ascii="Times New Roman" w:eastAsia="仿宋_GB2312" w:hAnsi="Times New Roman" w:cs="Times New Roman" w:hint="eastAsia"/>
          <w:sz w:val="32"/>
        </w:rPr>
        <w:t>结论。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 w:rsidRPr="007F4126">
        <w:rPr>
          <w:rFonts w:ascii="Times New Roman" w:eastAsia="黑体" w:hAnsi="Times New Roman" w:cs="Times New Roman" w:hint="eastAsia"/>
          <w:sz w:val="32"/>
          <w:szCs w:val="32"/>
        </w:rPr>
        <w:t>二十</w:t>
      </w: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【有因检查、</w:t>
      </w:r>
      <w:r w:rsidRPr="009F0844">
        <w:rPr>
          <w:rFonts w:ascii="Times New Roman" w:eastAsia="黑体" w:hAnsi="Times New Roman" w:cs="Times New Roman"/>
          <w:sz w:val="32"/>
          <w:szCs w:val="32"/>
        </w:rPr>
        <w:t>检验报告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结论</w:t>
      </w:r>
      <w:r>
        <w:rPr>
          <w:rFonts w:ascii="Times New Roman" w:eastAsia="黑体" w:hAnsi="Times New Roman" w:cs="Times New Roman" w:hint="eastAsia"/>
          <w:sz w:val="32"/>
          <w:szCs w:val="32"/>
        </w:rPr>
        <w:t>异议</w:t>
      </w:r>
      <w:r w:rsidRPr="009F0844">
        <w:rPr>
          <w:rFonts w:ascii="Times New Roman" w:eastAsia="黑体" w:hAnsi="Times New Roman" w:cs="Times New Roman"/>
          <w:sz w:val="32"/>
          <w:szCs w:val="32"/>
        </w:rPr>
        <w:t>的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处理】</w:t>
      </w:r>
      <w:r w:rsidRPr="009F0844">
        <w:rPr>
          <w:rFonts w:ascii="Times New Roman" w:eastAsia="仿宋_GB2312" w:hAnsi="Times New Roman" w:cs="Times New Roman" w:hint="eastAsia"/>
          <w:sz w:val="32"/>
        </w:rPr>
        <w:t>对于有因检查、</w:t>
      </w:r>
      <w:r w:rsidRPr="009F0844">
        <w:rPr>
          <w:rFonts w:ascii="Times New Roman" w:eastAsia="仿宋_GB2312" w:hAnsi="Times New Roman" w:cs="Times New Roman"/>
          <w:sz w:val="32"/>
        </w:rPr>
        <w:t>检验</w:t>
      </w:r>
      <w:r w:rsidRPr="009F0844">
        <w:rPr>
          <w:rFonts w:ascii="Times New Roman" w:eastAsia="仿宋_GB2312" w:hAnsi="Times New Roman" w:cs="Times New Roman" w:hint="eastAsia"/>
          <w:sz w:val="32"/>
        </w:rPr>
        <w:t>报告结论存有异议的，药品审评中心</w:t>
      </w:r>
      <w:r>
        <w:rPr>
          <w:rFonts w:ascii="Times New Roman" w:eastAsia="仿宋_GB2312" w:hAnsi="Times New Roman" w:cs="Times New Roman" w:hint="eastAsia"/>
          <w:sz w:val="32"/>
        </w:rPr>
        <w:t>将组织</w:t>
      </w:r>
      <w:r w:rsidRPr="009F0844">
        <w:rPr>
          <w:rFonts w:ascii="Times New Roman" w:eastAsia="仿宋_GB2312" w:hAnsi="Times New Roman" w:cs="Times New Roman" w:hint="eastAsia"/>
          <w:sz w:val="32"/>
        </w:rPr>
        <w:t>药品核查</w:t>
      </w:r>
      <w:r w:rsidRPr="009F0844">
        <w:rPr>
          <w:rFonts w:ascii="Times New Roman" w:eastAsia="仿宋_GB2312" w:hAnsi="Times New Roman" w:cs="Times New Roman"/>
          <w:sz w:val="32"/>
        </w:rPr>
        <w:t>中心</w:t>
      </w:r>
      <w:r w:rsidRPr="009F0844">
        <w:rPr>
          <w:rFonts w:ascii="Times New Roman" w:eastAsia="仿宋_GB2312" w:hAnsi="Times New Roman" w:cs="Times New Roman" w:hint="eastAsia"/>
          <w:sz w:val="32"/>
        </w:rPr>
        <w:t>或</w:t>
      </w:r>
      <w:r w:rsidRPr="009F0844">
        <w:rPr>
          <w:rFonts w:ascii="Times New Roman" w:eastAsia="仿宋_GB2312" w:hAnsi="Times New Roman" w:cs="Times New Roman"/>
          <w:sz w:val="32"/>
        </w:rPr>
        <w:t>中检</w:t>
      </w:r>
      <w:proofErr w:type="gramStart"/>
      <w:r w:rsidRPr="009F0844">
        <w:rPr>
          <w:rFonts w:ascii="Times New Roman" w:eastAsia="仿宋_GB2312" w:hAnsi="Times New Roman" w:cs="Times New Roman"/>
          <w:sz w:val="32"/>
        </w:rPr>
        <w:t>院</w:t>
      </w:r>
      <w:r w:rsidRPr="009F0844">
        <w:rPr>
          <w:rFonts w:ascii="Times New Roman" w:eastAsia="仿宋_GB2312" w:hAnsi="Times New Roman" w:cs="Times New Roman" w:hint="eastAsia"/>
          <w:sz w:val="32"/>
        </w:rPr>
        <w:t>相关</w:t>
      </w:r>
      <w:proofErr w:type="gramEnd"/>
      <w:r w:rsidRPr="009F0844">
        <w:rPr>
          <w:rFonts w:ascii="Times New Roman" w:eastAsia="仿宋_GB2312" w:hAnsi="Times New Roman" w:cs="Times New Roman" w:hint="eastAsia"/>
          <w:sz w:val="32"/>
        </w:rPr>
        <w:t>人员进行讨论，对检查、</w:t>
      </w:r>
      <w:r w:rsidRPr="009F0844">
        <w:rPr>
          <w:rFonts w:ascii="Times New Roman" w:eastAsia="仿宋_GB2312" w:hAnsi="Times New Roman" w:cs="Times New Roman"/>
          <w:sz w:val="32"/>
        </w:rPr>
        <w:t>检验</w:t>
      </w:r>
      <w:r w:rsidRPr="009F0844">
        <w:rPr>
          <w:rFonts w:ascii="Times New Roman" w:eastAsia="仿宋_GB2312" w:hAnsi="Times New Roman" w:cs="Times New Roman" w:hint="eastAsia"/>
          <w:sz w:val="32"/>
        </w:rPr>
        <w:t>结果进行综合分析判定。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 w:rsidRPr="007F4126">
        <w:rPr>
          <w:rFonts w:ascii="Times New Roman" w:eastAsia="黑体" w:hAnsi="Times New Roman" w:cs="Times New Roman" w:hint="eastAsia"/>
          <w:sz w:val="32"/>
          <w:szCs w:val="32"/>
        </w:rPr>
        <w:t>二十</w:t>
      </w: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【技术审评</w:t>
      </w:r>
      <w:r w:rsidRPr="009F0844">
        <w:rPr>
          <w:rFonts w:ascii="Times New Roman" w:eastAsia="黑体" w:hAnsi="Times New Roman" w:cs="Times New Roman"/>
          <w:sz w:val="32"/>
          <w:szCs w:val="32"/>
        </w:rPr>
        <w:t>时限内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有因检查</w:t>
      </w:r>
      <w:r w:rsidRPr="009F0844">
        <w:rPr>
          <w:rFonts w:ascii="Times New Roman" w:eastAsia="黑体" w:hAnsi="Times New Roman" w:cs="Times New Roman"/>
          <w:sz w:val="32"/>
          <w:szCs w:val="32"/>
        </w:rPr>
        <w:t>报告返回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】</w:t>
      </w:r>
      <w:r w:rsidRPr="009F0844">
        <w:rPr>
          <w:rFonts w:ascii="Times New Roman" w:eastAsia="仿宋_GB2312" w:hAnsi="Times New Roman" w:cs="Times New Roman" w:hint="eastAsia"/>
          <w:sz w:val="32"/>
        </w:rPr>
        <w:t>对于在药品</w:t>
      </w:r>
      <w:r w:rsidRPr="009F0844">
        <w:rPr>
          <w:rFonts w:ascii="Times New Roman" w:eastAsia="仿宋_GB2312" w:hAnsi="Times New Roman" w:cs="Times New Roman"/>
          <w:sz w:val="32"/>
        </w:rPr>
        <w:t>审评时限内</w:t>
      </w:r>
      <w:r w:rsidRPr="009F0844">
        <w:rPr>
          <w:rFonts w:ascii="Times New Roman" w:eastAsia="仿宋_GB2312" w:hAnsi="Times New Roman" w:cs="Times New Roman" w:hint="eastAsia"/>
          <w:sz w:val="32"/>
        </w:rPr>
        <w:t>有因检查、检验报告返回的，药品审评中心相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关专业审评部门或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主审报告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部门应根据有因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检查、检验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结果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进行综合分析评价，形成处理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建议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82841">
        <w:rPr>
          <w:rFonts w:ascii="黑体" w:eastAsia="黑体" w:hAnsi="黑体" w:cs="Times New Roman" w:hint="eastAsia"/>
          <w:sz w:val="32"/>
          <w:szCs w:val="32"/>
        </w:rPr>
        <w:t>第二十</w:t>
      </w: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482841">
        <w:rPr>
          <w:rFonts w:ascii="黑体" w:eastAsia="黑体" w:hAnsi="黑体" w:cs="Times New Roman" w:hint="eastAsia"/>
          <w:sz w:val="32"/>
          <w:szCs w:val="32"/>
        </w:rPr>
        <w:t>条</w:t>
      </w:r>
      <w:r w:rsidRPr="00482841">
        <w:rPr>
          <w:rFonts w:ascii="黑体" w:eastAsia="黑体" w:hAnsi="黑体" w:cs="Times New Roman"/>
          <w:sz w:val="32"/>
          <w:szCs w:val="32"/>
        </w:rPr>
        <w:t xml:space="preserve"> </w:t>
      </w:r>
      <w:r w:rsidRPr="00482841">
        <w:rPr>
          <w:rFonts w:ascii="黑体" w:eastAsia="黑体" w:hAnsi="黑体" w:cs="Times New Roman" w:hint="eastAsia"/>
          <w:sz w:val="32"/>
          <w:szCs w:val="32"/>
        </w:rPr>
        <w:t>【技术审评</w:t>
      </w:r>
      <w:r w:rsidRPr="00482841">
        <w:rPr>
          <w:rFonts w:ascii="黑体" w:eastAsia="黑体" w:hAnsi="黑体" w:cs="Times New Roman"/>
          <w:sz w:val="32"/>
          <w:szCs w:val="32"/>
        </w:rPr>
        <w:t>时限内</w:t>
      </w:r>
      <w:r w:rsidRPr="00482841">
        <w:rPr>
          <w:rFonts w:ascii="黑体" w:eastAsia="黑体" w:hAnsi="黑体" w:cs="Times New Roman" w:hint="eastAsia"/>
          <w:sz w:val="32"/>
          <w:szCs w:val="32"/>
        </w:rPr>
        <w:t>有因检查报告暂</w:t>
      </w:r>
      <w:r w:rsidRPr="00482841">
        <w:rPr>
          <w:rFonts w:ascii="黑体" w:eastAsia="黑体" w:hAnsi="黑体" w:cs="Times New Roman"/>
          <w:sz w:val="32"/>
          <w:szCs w:val="32"/>
        </w:rPr>
        <w:t>未返回的</w:t>
      </w:r>
      <w:r w:rsidRPr="00482841">
        <w:rPr>
          <w:rFonts w:ascii="黑体" w:eastAsia="黑体" w:hAnsi="黑体" w:cs="Times New Roman" w:hint="eastAsia"/>
          <w:sz w:val="32"/>
          <w:szCs w:val="32"/>
        </w:rPr>
        <w:t>】</w:t>
      </w:r>
      <w:r w:rsidRPr="00482841">
        <w:rPr>
          <w:rFonts w:ascii="Times New Roman" w:eastAsia="仿宋_GB2312" w:hAnsi="Times New Roman" w:cs="Times New Roman" w:hint="eastAsia"/>
          <w:sz w:val="32"/>
          <w:szCs w:val="32"/>
        </w:rPr>
        <w:t>对于在药品审评时限内有因检查、检验报告暂未返回的，药品审评中心可按照《药品注册管理办法》第一百零二条相关规定，延长审评时限。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第二十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【有因检查</w:t>
      </w:r>
      <w:r>
        <w:rPr>
          <w:rFonts w:ascii="Times New Roman" w:eastAsia="黑体" w:hAnsi="Times New Roman" w:cs="Times New Roman" w:hint="eastAsia"/>
          <w:sz w:val="32"/>
          <w:szCs w:val="32"/>
        </w:rPr>
        <w:t>、检验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结果运用】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药品审评中心应及时将有因检查、检验情况纳入研发生产主体合</w:t>
      </w:r>
      <w:proofErr w:type="gramStart"/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管理信息库，并调整相应研发生产主体的风险等级。必要时，可配合相关单位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研发生产主体的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合</w:t>
      </w:r>
      <w:proofErr w:type="gramStart"/>
      <w:r w:rsidRPr="009F0844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9F0844">
        <w:rPr>
          <w:rFonts w:ascii="Times New Roman" w:eastAsia="仿宋_GB2312" w:hAnsi="Times New Roman" w:cs="Times New Roman"/>
          <w:sz w:val="32"/>
          <w:szCs w:val="32"/>
        </w:rPr>
        <w:t>情况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向社会公开。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第二十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</w:t>
      </w:r>
      <w:r>
        <w:rPr>
          <w:rFonts w:ascii="Times New Roman" w:eastAsia="黑体" w:hAnsi="Times New Roman" w:cs="Times New Roman" w:hint="eastAsia"/>
          <w:sz w:val="32"/>
          <w:szCs w:val="32"/>
        </w:rPr>
        <w:t>检查</w:t>
      </w:r>
      <w:r>
        <w:rPr>
          <w:rFonts w:ascii="Times New Roman" w:eastAsia="黑体" w:hAnsi="Times New Roman" w:cs="Times New Roman"/>
          <w:sz w:val="32"/>
          <w:szCs w:val="32"/>
        </w:rPr>
        <w:t>发现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真实性问题</w:t>
      </w:r>
      <w:r>
        <w:rPr>
          <w:rFonts w:ascii="Times New Roman" w:eastAsia="黑体" w:hAnsi="Times New Roman" w:cs="Times New Roman" w:hint="eastAsia"/>
          <w:sz w:val="32"/>
          <w:szCs w:val="32"/>
        </w:rPr>
        <w:t>结果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上报】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对于有因检查发现真实性问题的，药品核查中心和药品审评中心应及时将相关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线索和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检查结果报告国家药监局相关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/>
          <w:sz w:val="32"/>
          <w:szCs w:val="32"/>
        </w:rPr>
        <w:t>第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二十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9F0844">
        <w:rPr>
          <w:rFonts w:ascii="Times New Roman" w:eastAsia="黑体" w:hAnsi="Times New Roman" w:cs="Times New Roman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【针对其他相关</w:t>
      </w:r>
      <w:r w:rsidRPr="009F0844">
        <w:rPr>
          <w:rFonts w:ascii="Times New Roman" w:eastAsia="黑体" w:hAnsi="Times New Roman" w:cs="Times New Roman"/>
          <w:sz w:val="32"/>
          <w:szCs w:val="32"/>
        </w:rPr>
        <w:t>在审品种启动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延伸检查】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有因检查中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发现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研发生产主体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存在真实性、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致性或严重数据可靠性问题的，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药品审评中心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和药品核查中心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可对该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研发生产</w:t>
      </w:r>
      <w:r w:rsidRPr="009F0844">
        <w:rPr>
          <w:rFonts w:ascii="Times New Roman" w:eastAsia="仿宋_GB2312" w:hAnsi="Times New Roman" w:cs="Times New Roman"/>
          <w:sz w:val="32"/>
          <w:szCs w:val="32"/>
        </w:rPr>
        <w:t>主体涉及的其他在审药品注册申请启动有因检查。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第二十</w:t>
      </w: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【对举报函的答复】</w:t>
      </w:r>
      <w:r w:rsidRPr="009F0844">
        <w:rPr>
          <w:rFonts w:ascii="Times New Roman" w:eastAsia="仿宋_GB2312" w:hAnsi="Times New Roman" w:cs="Times New Roman" w:hint="eastAsia"/>
          <w:sz w:val="32"/>
          <w:szCs w:val="32"/>
        </w:rPr>
        <w:t>对于法律、法规、规章规定应当将举报处理结果告知举报人的，药品审评中心应当根据有因检查的结果及技术审评意见予以告知。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lastRenderedPageBreak/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二十八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</w:t>
      </w:r>
      <w:r>
        <w:rPr>
          <w:rFonts w:ascii="Times New Roman" w:eastAsia="黑体" w:hAnsi="Times New Roman" w:cs="Times New Roman" w:hint="eastAsia"/>
          <w:sz w:val="32"/>
          <w:szCs w:val="32"/>
        </w:rPr>
        <w:t>重复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举报</w:t>
      </w:r>
      <w:r w:rsidRPr="007E622C">
        <w:rPr>
          <w:rFonts w:ascii="Times New Roman" w:eastAsia="黑体" w:hAnsi="Times New Roman" w:cs="Times New Roman" w:hint="eastAsia"/>
          <w:sz w:val="32"/>
          <w:szCs w:val="32"/>
        </w:rPr>
        <w:t>不再启动有因检查</w:t>
      </w:r>
      <w:r>
        <w:rPr>
          <w:rFonts w:ascii="Times New Roman" w:eastAsia="黑体" w:hAnsi="Times New Roman" w:cs="Times New Roman" w:hint="eastAsia"/>
          <w:sz w:val="32"/>
          <w:szCs w:val="32"/>
        </w:rPr>
        <w:t>的</w:t>
      </w:r>
      <w:r>
        <w:rPr>
          <w:rFonts w:ascii="Times New Roman" w:eastAsia="黑体" w:hAnsi="Times New Roman" w:cs="Times New Roman"/>
          <w:sz w:val="32"/>
          <w:szCs w:val="32"/>
        </w:rPr>
        <w:t>情形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】</w:t>
      </w:r>
      <w:r w:rsidRPr="008E6BAF">
        <w:rPr>
          <w:rFonts w:ascii="Times New Roman" w:eastAsia="仿宋_GB2312" w:hAnsi="Times New Roman" w:cs="Times New Roman" w:hint="eastAsia"/>
          <w:sz w:val="32"/>
          <w:szCs w:val="32"/>
        </w:rPr>
        <w:t>举报</w:t>
      </w:r>
      <w:r w:rsidRPr="008E6BAF">
        <w:rPr>
          <w:rFonts w:ascii="Times New Roman" w:eastAsia="仿宋_GB2312" w:hAnsi="Times New Roman" w:cs="Times New Roman"/>
          <w:sz w:val="32"/>
          <w:szCs w:val="32"/>
        </w:rPr>
        <w:t>事项有</w:t>
      </w:r>
      <w:r w:rsidRPr="008E6BAF">
        <w:rPr>
          <w:rFonts w:ascii="Times New Roman" w:eastAsia="仿宋_GB2312" w:hAnsi="Times New Roman" w:cs="Times New Roman" w:hint="eastAsia"/>
          <w:sz w:val="32"/>
          <w:szCs w:val="32"/>
        </w:rPr>
        <w:t>下列</w:t>
      </w:r>
      <w:r w:rsidRPr="008E6BAF">
        <w:rPr>
          <w:rFonts w:ascii="Times New Roman" w:eastAsia="仿宋_GB2312" w:hAnsi="Times New Roman" w:cs="Times New Roman"/>
          <w:sz w:val="32"/>
          <w:szCs w:val="32"/>
        </w:rPr>
        <w:t>情形之一</w:t>
      </w:r>
      <w:r w:rsidRPr="008E6BAF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8E6BAF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8E6BAF">
        <w:rPr>
          <w:rFonts w:ascii="Times New Roman" w:eastAsia="仿宋_GB2312" w:hAnsi="Times New Roman" w:cs="Times New Roman" w:hint="eastAsia"/>
          <w:sz w:val="32"/>
          <w:szCs w:val="32"/>
        </w:rPr>
        <w:t>药品</w:t>
      </w:r>
      <w:r w:rsidRPr="008E6BAF">
        <w:rPr>
          <w:rFonts w:ascii="Times New Roman" w:eastAsia="仿宋_GB2312" w:hAnsi="Times New Roman" w:cs="Times New Roman"/>
          <w:sz w:val="32"/>
          <w:szCs w:val="32"/>
        </w:rPr>
        <w:t>审评中心</w:t>
      </w:r>
      <w:proofErr w:type="gramStart"/>
      <w:r w:rsidRPr="008E6BAF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8E6BAF">
        <w:rPr>
          <w:rFonts w:ascii="Times New Roman" w:eastAsia="仿宋_GB2312" w:hAnsi="Times New Roman" w:cs="Times New Roman"/>
          <w:sz w:val="32"/>
          <w:szCs w:val="32"/>
        </w:rPr>
        <w:t>再</w:t>
      </w:r>
      <w:r w:rsidRPr="008E6BAF">
        <w:rPr>
          <w:rFonts w:ascii="Times New Roman" w:eastAsia="仿宋_GB2312" w:hAnsi="Times New Roman" w:cs="Times New Roman" w:hint="eastAsia"/>
          <w:sz w:val="32"/>
          <w:szCs w:val="32"/>
        </w:rPr>
        <w:t>启动</w:t>
      </w:r>
      <w:r w:rsidRPr="008E6BAF">
        <w:rPr>
          <w:rFonts w:ascii="Times New Roman" w:eastAsia="仿宋_GB2312" w:hAnsi="Times New Roman" w:cs="Times New Roman"/>
          <w:sz w:val="32"/>
          <w:szCs w:val="32"/>
        </w:rPr>
        <w:t>有因检查：</w:t>
      </w:r>
    </w:p>
    <w:p w:rsidR="00F60C2F" w:rsidRPr="006858B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58B4">
        <w:rPr>
          <w:rFonts w:ascii="Times New Roman" w:eastAsia="仿宋_GB2312" w:hAnsi="Times New Roman" w:cs="Times New Roman" w:hint="eastAsia"/>
          <w:sz w:val="32"/>
          <w:szCs w:val="32"/>
        </w:rPr>
        <w:t>（一）药品审评中心</w:t>
      </w:r>
      <w:r w:rsidRPr="006858B4">
        <w:rPr>
          <w:rFonts w:ascii="Times New Roman" w:eastAsia="仿宋_GB2312" w:hAnsi="Times New Roman" w:cs="Times New Roman"/>
          <w:sz w:val="32"/>
          <w:szCs w:val="32"/>
        </w:rPr>
        <w:t>已经</w:t>
      </w:r>
      <w:proofErr w:type="gramStart"/>
      <w:r w:rsidRPr="006858B4">
        <w:rPr>
          <w:rFonts w:ascii="Times New Roman" w:eastAsia="仿宋_GB2312" w:hAnsi="Times New Roman" w:cs="Times New Roman"/>
          <w:sz w:val="32"/>
          <w:szCs w:val="32"/>
        </w:rPr>
        <w:t>办结且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举报人未</w:t>
      </w:r>
      <w:r w:rsidRPr="006858B4">
        <w:rPr>
          <w:rFonts w:ascii="Times New Roman" w:eastAsia="仿宋_GB2312" w:hAnsi="Times New Roman" w:cs="Times New Roman"/>
          <w:sz w:val="32"/>
          <w:szCs w:val="32"/>
        </w:rPr>
        <w:t>提出新的事实或理由的；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58B4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举报人对处理</w:t>
      </w:r>
      <w:r>
        <w:rPr>
          <w:rFonts w:ascii="Times New Roman" w:eastAsia="仿宋_GB2312" w:hAnsi="Times New Roman" w:cs="Times New Roman"/>
          <w:sz w:val="32"/>
          <w:szCs w:val="32"/>
        </w:rPr>
        <w:t>意见不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服，</w:t>
      </w:r>
      <w:r>
        <w:rPr>
          <w:rFonts w:ascii="Times New Roman" w:eastAsia="仿宋_GB2312" w:hAnsi="Times New Roman" w:cs="Times New Roman"/>
          <w:sz w:val="32"/>
          <w:szCs w:val="32"/>
        </w:rPr>
        <w:t>仍以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同一</w:t>
      </w:r>
      <w:r>
        <w:rPr>
          <w:rFonts w:ascii="Times New Roman" w:eastAsia="仿宋_GB2312" w:hAnsi="Times New Roman" w:cs="Times New Roman"/>
          <w:sz w:val="32"/>
          <w:szCs w:val="32"/>
        </w:rPr>
        <w:t>事实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和理由</w:t>
      </w:r>
      <w:r>
        <w:rPr>
          <w:rFonts w:ascii="Times New Roman" w:eastAsia="仿宋_GB2312" w:hAnsi="Times New Roman" w:cs="Times New Roman"/>
          <w:sz w:val="32"/>
          <w:szCs w:val="32"/>
        </w:rPr>
        <w:t>提出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举报</w:t>
      </w:r>
      <w:r>
        <w:rPr>
          <w:rFonts w:ascii="Times New Roman" w:eastAsia="仿宋_GB2312" w:hAnsi="Times New Roman" w:cs="Times New Roman"/>
          <w:sz w:val="32"/>
          <w:szCs w:val="32"/>
        </w:rPr>
        <w:t>事项的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58B4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6858B4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proofErr w:type="gramStart"/>
      <w:r w:rsidRPr="00FB1CC7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proofErr w:type="gramEnd"/>
      <w:r w:rsidRPr="00FB1CC7">
        <w:rPr>
          <w:rFonts w:ascii="Times New Roman" w:eastAsia="仿宋_GB2312" w:hAnsi="Times New Roman" w:cs="Times New Roman" w:hint="eastAsia"/>
          <w:sz w:val="32"/>
          <w:szCs w:val="32"/>
        </w:rPr>
        <w:t>再启动有因检查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情形。</w:t>
      </w:r>
    </w:p>
    <w:p w:rsidR="00F60C2F" w:rsidRPr="007E622C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0C2F" w:rsidRPr="009F0844" w:rsidRDefault="00F60C2F" w:rsidP="00F60C2F">
      <w:pPr>
        <w:pStyle w:val="a7"/>
        <w:spacing w:afterLines="50" w:after="156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  <w:r w:rsidRPr="009F0844">
        <w:rPr>
          <w:rFonts w:ascii="黑体" w:eastAsia="黑体" w:hAnsi="黑体" w:cs="Times New Roman" w:hint="eastAsia"/>
          <w:sz w:val="32"/>
          <w:szCs w:val="32"/>
        </w:rPr>
        <w:t>第四章 附则</w:t>
      </w:r>
    </w:p>
    <w:p w:rsidR="00F60C2F" w:rsidRPr="004029BC" w:rsidRDefault="00F60C2F" w:rsidP="00F60C2F">
      <w:pPr>
        <w:pStyle w:val="a7"/>
        <w:ind w:left="420" w:firstLine="640"/>
      </w:pPr>
      <w:r w:rsidRPr="003A20FA">
        <w:rPr>
          <w:rFonts w:ascii="黑体" w:eastAsia="黑体" w:hAnsi="黑体" w:cs="Times New Roman" w:hint="eastAsia"/>
          <w:sz w:val="32"/>
        </w:rPr>
        <w:t>第</w:t>
      </w:r>
      <w:r>
        <w:rPr>
          <w:rFonts w:ascii="黑体" w:eastAsia="黑体" w:hAnsi="黑体" w:cs="Times New Roman" w:hint="eastAsia"/>
          <w:sz w:val="32"/>
        </w:rPr>
        <w:t>二十九</w:t>
      </w:r>
      <w:r w:rsidRPr="003A20FA">
        <w:rPr>
          <w:rFonts w:ascii="黑体" w:eastAsia="黑体" w:hAnsi="黑体" w:cs="Times New Roman" w:hint="eastAsia"/>
          <w:sz w:val="32"/>
        </w:rPr>
        <w:t>条</w:t>
      </w:r>
      <w:r w:rsidRPr="003A20FA">
        <w:rPr>
          <w:rFonts w:ascii="黑体" w:eastAsia="黑体" w:hAnsi="黑体" w:cs="Times New Roman"/>
          <w:sz w:val="32"/>
        </w:rPr>
        <w:t xml:space="preserve"> </w:t>
      </w:r>
      <w:r w:rsidRPr="003A20FA">
        <w:rPr>
          <w:rFonts w:ascii="黑体" w:eastAsia="黑体" w:hAnsi="黑体" w:cs="Times New Roman" w:hint="eastAsia"/>
          <w:sz w:val="32"/>
        </w:rPr>
        <w:t>【</w:t>
      </w:r>
      <w:r w:rsidRPr="002A3627">
        <w:rPr>
          <w:rFonts w:ascii="黑体" w:eastAsia="黑体" w:hAnsi="黑体" w:cs="Times New Roman" w:hint="eastAsia"/>
          <w:sz w:val="32"/>
        </w:rPr>
        <w:t>药物警戒工作中</w:t>
      </w:r>
      <w:r>
        <w:rPr>
          <w:rFonts w:ascii="黑体" w:eastAsia="黑体" w:hAnsi="黑体" w:cs="Times New Roman" w:hint="eastAsia"/>
          <w:sz w:val="32"/>
        </w:rPr>
        <w:t>发现</w:t>
      </w:r>
      <w:r w:rsidRPr="002A3627">
        <w:rPr>
          <w:rFonts w:ascii="黑体" w:eastAsia="黑体" w:hAnsi="黑体" w:cs="Times New Roman" w:hint="eastAsia"/>
          <w:sz w:val="32"/>
        </w:rPr>
        <w:t>重大安全性风险</w:t>
      </w:r>
      <w:r>
        <w:rPr>
          <w:rFonts w:ascii="黑体" w:eastAsia="黑体" w:hAnsi="黑体" w:cs="Times New Roman" w:hint="eastAsia"/>
          <w:sz w:val="32"/>
        </w:rPr>
        <w:t>有因检查</w:t>
      </w:r>
      <w:r>
        <w:rPr>
          <w:rFonts w:ascii="黑体" w:eastAsia="黑体" w:hAnsi="黑体" w:cs="Times New Roman"/>
          <w:sz w:val="32"/>
        </w:rPr>
        <w:t>需求</w:t>
      </w:r>
      <w:r>
        <w:rPr>
          <w:rFonts w:ascii="黑体" w:eastAsia="黑体" w:hAnsi="黑体" w:cs="Times New Roman" w:hint="eastAsia"/>
          <w:sz w:val="32"/>
        </w:rPr>
        <w:t>的</w:t>
      </w:r>
      <w:r w:rsidRPr="002A3627">
        <w:rPr>
          <w:rFonts w:ascii="黑体" w:eastAsia="黑体" w:hAnsi="黑体" w:cs="Times New Roman" w:hint="eastAsia"/>
          <w:sz w:val="32"/>
        </w:rPr>
        <w:t>提出</w:t>
      </w:r>
      <w:r w:rsidRPr="003A20FA">
        <w:rPr>
          <w:rFonts w:ascii="黑体" w:eastAsia="黑体" w:hAnsi="黑体" w:cs="Times New Roman" w:hint="eastAsia"/>
          <w:sz w:val="32"/>
        </w:rPr>
        <w:t>】</w:t>
      </w:r>
      <w:r w:rsidRPr="006F1311">
        <w:rPr>
          <w:rFonts w:ascii="Times New Roman" w:eastAsia="仿宋_GB2312" w:hAnsi="Times New Roman" w:cs="Times New Roman" w:hint="eastAsia"/>
          <w:sz w:val="32"/>
          <w:szCs w:val="32"/>
        </w:rPr>
        <w:t>药品审评中心</w:t>
      </w:r>
      <w:r w:rsidRPr="00D23178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FA206A">
        <w:rPr>
          <w:rFonts w:ascii="Times New Roman" w:eastAsia="仿宋_GB2312" w:hAnsi="Times New Roman" w:cs="Times New Roman" w:hint="eastAsia"/>
          <w:sz w:val="32"/>
          <w:szCs w:val="32"/>
        </w:rPr>
        <w:t>临床试验期间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D23178">
        <w:rPr>
          <w:rFonts w:ascii="Times New Roman" w:eastAsia="仿宋_GB2312" w:hAnsi="Times New Roman" w:cs="Times New Roman" w:hint="eastAsia"/>
          <w:sz w:val="32"/>
          <w:szCs w:val="32"/>
        </w:rPr>
        <w:t>药物警戒工作中发现</w:t>
      </w:r>
      <w:r w:rsidRPr="00B832AD">
        <w:rPr>
          <w:rFonts w:ascii="Times New Roman" w:eastAsia="仿宋_GB2312" w:hAnsi="Times New Roman" w:cs="Times New Roman" w:hint="eastAsia"/>
          <w:sz w:val="32"/>
          <w:szCs w:val="32"/>
        </w:rPr>
        <w:t>存在</w:t>
      </w:r>
      <w:r w:rsidRPr="00D23178">
        <w:rPr>
          <w:rFonts w:ascii="Times New Roman" w:eastAsia="仿宋_GB2312" w:hAnsi="Times New Roman" w:cs="Times New Roman" w:hint="eastAsia"/>
          <w:sz w:val="32"/>
          <w:szCs w:val="32"/>
        </w:rPr>
        <w:t>安全性信息迟报、漏报、瞒报或者报告质量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较</w:t>
      </w:r>
      <w:r w:rsidRPr="00D23178">
        <w:rPr>
          <w:rFonts w:ascii="Times New Roman" w:eastAsia="仿宋_GB2312" w:hAnsi="Times New Roman" w:cs="Times New Roman" w:hint="eastAsia"/>
          <w:sz w:val="32"/>
          <w:szCs w:val="32"/>
        </w:rPr>
        <w:t>差等严重问题，申办者又未能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及时</w:t>
      </w:r>
      <w:r w:rsidRPr="00D23178">
        <w:rPr>
          <w:rFonts w:ascii="Times New Roman" w:eastAsia="仿宋_GB2312" w:hAnsi="Times New Roman" w:cs="Times New Roman" w:hint="eastAsia"/>
          <w:sz w:val="32"/>
          <w:szCs w:val="32"/>
        </w:rPr>
        <w:t>采取有效风险控制措施的，可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参照本工作</w:t>
      </w:r>
      <w:r>
        <w:rPr>
          <w:rFonts w:ascii="Times New Roman" w:eastAsia="仿宋_GB2312" w:hAnsi="Times New Roman" w:cs="Times New Roman"/>
          <w:sz w:val="32"/>
          <w:szCs w:val="32"/>
        </w:rPr>
        <w:t>程序</w:t>
      </w:r>
      <w:r w:rsidRPr="00D23178">
        <w:rPr>
          <w:rFonts w:ascii="Times New Roman" w:eastAsia="仿宋_GB2312" w:hAnsi="Times New Roman" w:cs="Times New Roman" w:hint="eastAsia"/>
          <w:sz w:val="32"/>
          <w:szCs w:val="32"/>
        </w:rPr>
        <w:t>对发现存在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D23178">
        <w:rPr>
          <w:rFonts w:ascii="Times New Roman" w:eastAsia="仿宋_GB2312" w:hAnsi="Times New Roman" w:cs="Times New Roman" w:hint="eastAsia"/>
          <w:sz w:val="32"/>
          <w:szCs w:val="32"/>
        </w:rPr>
        <w:t>重大安全性风险问题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启动</w:t>
      </w:r>
      <w:r w:rsidRPr="00D23178">
        <w:rPr>
          <w:rFonts w:ascii="Times New Roman" w:eastAsia="仿宋_GB2312" w:hAnsi="Times New Roman" w:cs="Times New Roman" w:hint="eastAsia"/>
          <w:sz w:val="32"/>
          <w:szCs w:val="32"/>
        </w:rPr>
        <w:t>有因检查。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三十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ab/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【廉政保密】</w:t>
      </w:r>
      <w:r w:rsidRPr="009F0844">
        <w:rPr>
          <w:rFonts w:ascii="Times New Roman" w:eastAsia="仿宋_GB2312" w:hAnsi="Times New Roman" w:cs="Times New Roman" w:hint="eastAsia"/>
          <w:sz w:val="32"/>
        </w:rPr>
        <w:t>涉及药品注册审评过程中有因检查工作的</w:t>
      </w:r>
      <w:r w:rsidRPr="009F0844">
        <w:rPr>
          <w:rFonts w:ascii="Times New Roman" w:eastAsia="仿宋_GB2312" w:hAnsi="Times New Roman" w:cs="Times New Roman"/>
          <w:sz w:val="32"/>
        </w:rPr>
        <w:t>相关</w:t>
      </w:r>
      <w:r w:rsidRPr="009F0844">
        <w:rPr>
          <w:rFonts w:ascii="Times New Roman" w:eastAsia="仿宋_GB2312" w:hAnsi="Times New Roman" w:cs="Times New Roman" w:hint="eastAsia"/>
          <w:sz w:val="32"/>
        </w:rPr>
        <w:t>人员应严格遵守保密纪律，严禁跑风撒气、泄漏相关信息等行为。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三十一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【举报人的保护】</w:t>
      </w:r>
      <w:r w:rsidRPr="009F0844">
        <w:rPr>
          <w:rFonts w:ascii="Times New Roman" w:eastAsia="仿宋_GB2312" w:hAnsi="Times New Roman" w:cs="Times New Roman" w:hint="eastAsia"/>
          <w:sz w:val="32"/>
        </w:rPr>
        <w:t>相关</w:t>
      </w:r>
      <w:r w:rsidRPr="009F0844">
        <w:rPr>
          <w:rFonts w:ascii="Times New Roman" w:eastAsia="仿宋_GB2312" w:hAnsi="Times New Roman" w:cs="Times New Roman"/>
          <w:sz w:val="32"/>
        </w:rPr>
        <w:t>部门</w:t>
      </w:r>
      <w:r w:rsidRPr="009F0844">
        <w:rPr>
          <w:rFonts w:ascii="Times New Roman" w:eastAsia="仿宋_GB2312" w:hAnsi="Times New Roman" w:cs="Times New Roman" w:hint="eastAsia"/>
          <w:sz w:val="32"/>
        </w:rPr>
        <w:t>和</w:t>
      </w:r>
      <w:r w:rsidRPr="009F0844">
        <w:rPr>
          <w:rFonts w:ascii="Times New Roman" w:eastAsia="仿宋_GB2312" w:hAnsi="Times New Roman" w:cs="Times New Roman"/>
          <w:sz w:val="32"/>
        </w:rPr>
        <w:t>人员应当对举报人的信息予以保密，保护举报人的合法权益。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三十二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【举报人的义务】</w:t>
      </w:r>
      <w:r w:rsidRPr="009F0844">
        <w:rPr>
          <w:rFonts w:ascii="Times New Roman" w:eastAsia="仿宋_GB2312" w:hAnsi="Times New Roman" w:cs="Times New Roman" w:hint="eastAsia"/>
          <w:sz w:val="32"/>
        </w:rPr>
        <w:t>举报人</w:t>
      </w:r>
      <w:r>
        <w:rPr>
          <w:rFonts w:ascii="Times New Roman" w:eastAsia="仿宋_GB2312" w:hAnsi="Times New Roman" w:cs="Times New Roman" w:hint="eastAsia"/>
          <w:sz w:val="32"/>
        </w:rPr>
        <w:t>反映</w:t>
      </w:r>
      <w:r w:rsidRPr="009F0844">
        <w:rPr>
          <w:rFonts w:ascii="Times New Roman" w:eastAsia="仿宋_GB2312" w:hAnsi="Times New Roman" w:cs="Times New Roman" w:hint="eastAsia"/>
          <w:sz w:val="32"/>
        </w:rPr>
        <w:t>举报线索</w:t>
      </w:r>
      <w:r w:rsidRPr="006858B4">
        <w:rPr>
          <w:rFonts w:ascii="Times New Roman" w:eastAsia="仿宋_GB2312" w:hAnsi="Times New Roman" w:cs="Times New Roman" w:hint="eastAsia"/>
          <w:sz w:val="32"/>
        </w:rPr>
        <w:lastRenderedPageBreak/>
        <w:t>应当客观真实，对所提供材料内容的真实性负责，不得捏造、歪曲事实，不得诬告、陷害他人。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仿宋_GB2312" w:hAnsi="Times New Roman" w:cs="Times New Roman"/>
          <w:sz w:val="32"/>
        </w:rPr>
        <w:t>对于恶意举报，影响正常注册审评工作程序</w:t>
      </w:r>
      <w:r>
        <w:rPr>
          <w:rFonts w:ascii="Times New Roman" w:eastAsia="仿宋_GB2312" w:hAnsi="Times New Roman" w:cs="Times New Roman" w:hint="eastAsia"/>
          <w:sz w:val="32"/>
        </w:rPr>
        <w:t>的</w:t>
      </w:r>
      <w:r w:rsidRPr="009F0844">
        <w:rPr>
          <w:rFonts w:ascii="Times New Roman" w:eastAsia="仿宋_GB2312" w:hAnsi="Times New Roman" w:cs="Times New Roman"/>
          <w:sz w:val="32"/>
        </w:rPr>
        <w:t>，药品审评中心将会同相关单位依法依规处理。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三十三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【境外有因检查】</w:t>
      </w:r>
      <w:r w:rsidRPr="009F0844">
        <w:rPr>
          <w:rFonts w:ascii="Times New Roman" w:eastAsia="仿宋_GB2312" w:hAnsi="Times New Roman" w:cs="Times New Roman" w:hint="eastAsia"/>
          <w:sz w:val="32"/>
        </w:rPr>
        <w:t>有因检查涉及境外研发生产主体的，按照国家药监局境外检查外事管理有关规定执行。</w:t>
      </w:r>
    </w:p>
    <w:p w:rsidR="00F60C2F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/>
          <w:sz w:val="32"/>
          <w:szCs w:val="32"/>
        </w:rPr>
        <w:t>第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三十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9F0844">
        <w:rPr>
          <w:rFonts w:ascii="Times New Roman" w:eastAsia="黑体" w:hAnsi="Times New Roman" w:cs="Times New Roman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【非</w:t>
      </w:r>
      <w:r w:rsidRPr="003C3060">
        <w:rPr>
          <w:rFonts w:ascii="Times New Roman" w:eastAsia="黑体" w:hAnsi="Times New Roman" w:cs="Times New Roman" w:hint="eastAsia"/>
          <w:sz w:val="32"/>
          <w:szCs w:val="32"/>
        </w:rPr>
        <w:t>职责范畴内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举报的</w:t>
      </w:r>
      <w:r>
        <w:rPr>
          <w:rFonts w:ascii="Times New Roman" w:eastAsia="黑体" w:hAnsi="Times New Roman" w:cs="Times New Roman" w:hint="eastAsia"/>
          <w:sz w:val="32"/>
          <w:szCs w:val="32"/>
        </w:rPr>
        <w:t>处理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】</w:t>
      </w:r>
      <w:r w:rsidRPr="009F0844">
        <w:rPr>
          <w:rFonts w:ascii="Times New Roman" w:eastAsia="仿宋_GB2312" w:hAnsi="Times New Roman" w:cs="Times New Roman" w:hint="eastAsia"/>
          <w:sz w:val="32"/>
        </w:rPr>
        <w:t>对于反映</w:t>
      </w:r>
      <w:r w:rsidRPr="009F0844">
        <w:rPr>
          <w:rFonts w:ascii="Times New Roman" w:eastAsia="仿宋_GB2312" w:hAnsi="Times New Roman" w:cs="Times New Roman"/>
          <w:sz w:val="32"/>
        </w:rPr>
        <w:t>已</w:t>
      </w:r>
      <w:r w:rsidRPr="009F0844">
        <w:rPr>
          <w:rFonts w:ascii="Times New Roman" w:eastAsia="仿宋_GB2312" w:hAnsi="Times New Roman" w:cs="Times New Roman" w:hint="eastAsia"/>
          <w:sz w:val="32"/>
        </w:rPr>
        <w:t>批准</w:t>
      </w:r>
      <w:r w:rsidRPr="009F0844">
        <w:rPr>
          <w:rFonts w:ascii="Times New Roman" w:eastAsia="仿宋_GB2312" w:hAnsi="Times New Roman" w:cs="Times New Roman"/>
          <w:sz w:val="32"/>
        </w:rPr>
        <w:t>上市品种药品</w:t>
      </w:r>
      <w:r w:rsidRPr="009F0844">
        <w:rPr>
          <w:rFonts w:ascii="Times New Roman" w:eastAsia="仿宋_GB2312" w:hAnsi="Times New Roman" w:cs="Times New Roman" w:hint="eastAsia"/>
          <w:sz w:val="32"/>
        </w:rPr>
        <w:t>研制</w:t>
      </w:r>
      <w:r w:rsidRPr="009F0844">
        <w:rPr>
          <w:rFonts w:ascii="Times New Roman" w:eastAsia="仿宋_GB2312" w:hAnsi="Times New Roman" w:cs="Times New Roman"/>
          <w:sz w:val="32"/>
        </w:rPr>
        <w:t>注册环节</w:t>
      </w:r>
      <w:r w:rsidRPr="009F0844">
        <w:rPr>
          <w:rFonts w:ascii="Times New Roman" w:eastAsia="仿宋_GB2312" w:hAnsi="Times New Roman" w:cs="Times New Roman" w:hint="eastAsia"/>
          <w:sz w:val="32"/>
        </w:rPr>
        <w:t>存在真实性</w:t>
      </w:r>
      <w:r w:rsidRPr="009F0844">
        <w:rPr>
          <w:rFonts w:ascii="Times New Roman" w:eastAsia="仿宋_GB2312" w:hAnsi="Times New Roman" w:cs="Times New Roman"/>
          <w:sz w:val="32"/>
        </w:rPr>
        <w:t>问题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>不属于</w:t>
      </w:r>
      <w:r w:rsidRPr="003C3060">
        <w:rPr>
          <w:rFonts w:ascii="Times New Roman" w:eastAsia="仿宋_GB2312" w:hAnsi="Times New Roman" w:cs="Times New Roman" w:hint="eastAsia"/>
          <w:sz w:val="32"/>
        </w:rPr>
        <w:t>药品审评中心</w:t>
      </w:r>
      <w:r>
        <w:rPr>
          <w:rFonts w:ascii="Times New Roman" w:eastAsia="仿宋_GB2312" w:hAnsi="Times New Roman" w:cs="Times New Roman" w:hint="eastAsia"/>
          <w:sz w:val="32"/>
        </w:rPr>
        <w:t>职责</w:t>
      </w:r>
      <w:r>
        <w:rPr>
          <w:rFonts w:ascii="Times New Roman" w:eastAsia="仿宋_GB2312" w:hAnsi="Times New Roman" w:cs="Times New Roman"/>
          <w:sz w:val="32"/>
        </w:rPr>
        <w:t>范畴内的</w:t>
      </w:r>
      <w:r w:rsidRPr="009F0844">
        <w:rPr>
          <w:rFonts w:ascii="Times New Roman" w:eastAsia="仿宋_GB2312" w:hAnsi="Times New Roman" w:cs="Times New Roman" w:hint="eastAsia"/>
          <w:sz w:val="32"/>
        </w:rPr>
        <w:t>举报</w:t>
      </w:r>
      <w:r w:rsidRPr="009F0844">
        <w:rPr>
          <w:rFonts w:ascii="Times New Roman" w:eastAsia="仿宋_GB2312" w:hAnsi="Times New Roman" w:cs="Times New Roman"/>
          <w:sz w:val="32"/>
        </w:rPr>
        <w:t>，</w:t>
      </w:r>
      <w:r w:rsidRPr="009F0844">
        <w:rPr>
          <w:rFonts w:ascii="Times New Roman" w:eastAsia="仿宋_GB2312" w:hAnsi="Times New Roman" w:cs="Times New Roman" w:hint="eastAsia"/>
          <w:sz w:val="32"/>
        </w:rPr>
        <w:t>药品</w:t>
      </w:r>
      <w:r w:rsidRPr="009F0844">
        <w:rPr>
          <w:rFonts w:ascii="Times New Roman" w:eastAsia="仿宋_GB2312" w:hAnsi="Times New Roman" w:cs="Times New Roman"/>
          <w:sz w:val="32"/>
        </w:rPr>
        <w:t>审评中心</w:t>
      </w:r>
      <w:r w:rsidRPr="009F0844">
        <w:rPr>
          <w:rFonts w:ascii="Times New Roman" w:eastAsia="仿宋_GB2312" w:hAnsi="Times New Roman" w:cs="Times New Roman" w:hint="eastAsia"/>
          <w:sz w:val="32"/>
        </w:rPr>
        <w:t>将</w:t>
      </w:r>
      <w:r w:rsidRPr="009F0844">
        <w:rPr>
          <w:rFonts w:ascii="Times New Roman" w:eastAsia="仿宋_GB2312" w:hAnsi="Times New Roman" w:cs="Times New Roman"/>
          <w:sz w:val="32"/>
        </w:rPr>
        <w:t>按</w:t>
      </w:r>
      <w:r w:rsidRPr="009F0844">
        <w:rPr>
          <w:rFonts w:ascii="Times New Roman" w:eastAsia="仿宋_GB2312" w:hAnsi="Times New Roman" w:cs="Times New Roman" w:hint="eastAsia"/>
          <w:sz w:val="32"/>
        </w:rPr>
        <w:t>程序</w:t>
      </w:r>
      <w:r w:rsidRPr="009F0844">
        <w:rPr>
          <w:rFonts w:ascii="Times New Roman" w:eastAsia="仿宋_GB2312" w:hAnsi="Times New Roman" w:cs="Times New Roman"/>
          <w:sz w:val="32"/>
        </w:rPr>
        <w:t>转</w:t>
      </w:r>
      <w:r w:rsidRPr="009F0844">
        <w:rPr>
          <w:rFonts w:ascii="Times New Roman" w:eastAsia="仿宋_GB2312" w:hAnsi="Times New Roman" w:cs="Times New Roman" w:hint="eastAsia"/>
          <w:sz w:val="32"/>
        </w:rPr>
        <w:t>送</w:t>
      </w:r>
      <w:r w:rsidRPr="009F0844">
        <w:rPr>
          <w:rFonts w:ascii="Times New Roman" w:eastAsia="仿宋_GB2312" w:hAnsi="Times New Roman" w:cs="Times New Roman"/>
          <w:sz w:val="32"/>
        </w:rPr>
        <w:t>相关职能</w:t>
      </w:r>
      <w:r w:rsidRPr="009F0844">
        <w:rPr>
          <w:rFonts w:ascii="Times New Roman" w:eastAsia="仿宋_GB2312" w:hAnsi="Times New Roman" w:cs="Times New Roman" w:hint="eastAsia"/>
          <w:sz w:val="32"/>
        </w:rPr>
        <w:t>部门处理</w:t>
      </w:r>
      <w:r>
        <w:rPr>
          <w:rFonts w:ascii="Times New Roman" w:eastAsia="仿宋_GB2312" w:hAnsi="Times New Roman" w:cs="Times New Roman" w:hint="eastAsia"/>
          <w:sz w:val="32"/>
        </w:rPr>
        <w:t>或</w:t>
      </w:r>
      <w:r>
        <w:rPr>
          <w:rFonts w:ascii="Times New Roman" w:eastAsia="仿宋_GB2312" w:hAnsi="Times New Roman" w:cs="Times New Roman"/>
          <w:sz w:val="32"/>
        </w:rPr>
        <w:t>不予受理</w:t>
      </w:r>
      <w:r w:rsidRPr="009F0844">
        <w:rPr>
          <w:rFonts w:ascii="Times New Roman" w:eastAsia="仿宋_GB2312" w:hAnsi="Times New Roman" w:cs="Times New Roman" w:hint="eastAsia"/>
          <w:sz w:val="32"/>
        </w:rPr>
        <w:t>。</w:t>
      </w:r>
    </w:p>
    <w:p w:rsidR="00F60C2F" w:rsidRPr="00435B78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/>
          <w:sz w:val="32"/>
          <w:szCs w:val="32"/>
        </w:rPr>
        <w:t>第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三十</w:t>
      </w: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Pr="009F0844">
        <w:rPr>
          <w:rFonts w:ascii="Times New Roman" w:eastAsia="黑体" w:hAnsi="Times New Roman" w:cs="Times New Roman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【纪检监察</w:t>
      </w:r>
      <w:r>
        <w:rPr>
          <w:rFonts w:ascii="Times New Roman" w:eastAsia="黑体" w:hAnsi="Times New Roman" w:cs="Times New Roman"/>
          <w:sz w:val="32"/>
          <w:szCs w:val="32"/>
        </w:rPr>
        <w:t>部门监督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】</w:t>
      </w:r>
      <w:r w:rsidRPr="00BC6E8D">
        <w:rPr>
          <w:rFonts w:ascii="Times New Roman" w:eastAsia="仿宋_GB2312" w:hAnsi="Times New Roman" w:cs="Times New Roman"/>
          <w:sz w:val="32"/>
        </w:rPr>
        <w:t>纪检监察部门</w:t>
      </w:r>
      <w:r>
        <w:rPr>
          <w:rFonts w:ascii="Times New Roman" w:eastAsia="仿宋_GB2312" w:hAnsi="Times New Roman" w:cs="Times New Roman" w:hint="eastAsia"/>
          <w:sz w:val="32"/>
        </w:rPr>
        <w:t>将</w:t>
      </w:r>
      <w:r w:rsidRPr="00301DF9">
        <w:rPr>
          <w:rFonts w:ascii="Times New Roman" w:eastAsia="仿宋_GB2312" w:hAnsi="Times New Roman" w:cs="Times New Roman"/>
          <w:sz w:val="32"/>
        </w:rPr>
        <w:t>根据监督执纪的要求和工作安排对有因检查</w:t>
      </w:r>
      <w:r>
        <w:rPr>
          <w:rFonts w:ascii="Times New Roman" w:eastAsia="仿宋_GB2312" w:hAnsi="Times New Roman" w:cs="Times New Roman" w:hint="eastAsia"/>
          <w:sz w:val="32"/>
        </w:rPr>
        <w:t>各环节开展情况</w:t>
      </w:r>
      <w:r w:rsidRPr="00301DF9">
        <w:rPr>
          <w:rFonts w:ascii="Times New Roman" w:eastAsia="仿宋_GB2312" w:hAnsi="Times New Roman" w:cs="Times New Roman"/>
          <w:sz w:val="32"/>
        </w:rPr>
        <w:t>进行监督</w:t>
      </w:r>
      <w:r>
        <w:rPr>
          <w:rFonts w:ascii="Times New Roman" w:eastAsia="仿宋_GB2312" w:hAnsi="Times New Roman" w:cs="Times New Roman" w:hint="eastAsia"/>
          <w:sz w:val="32"/>
        </w:rPr>
        <w:t>。对于</w:t>
      </w:r>
      <w:r w:rsidRPr="00BC6E8D">
        <w:rPr>
          <w:rFonts w:ascii="Times New Roman" w:eastAsia="仿宋_GB2312" w:hAnsi="Times New Roman" w:cs="Times New Roman"/>
          <w:sz w:val="32"/>
        </w:rPr>
        <w:t>纪检监察部门</w:t>
      </w:r>
      <w:r w:rsidRPr="00011DD3">
        <w:rPr>
          <w:rFonts w:ascii="Times New Roman" w:eastAsia="仿宋_GB2312" w:hAnsi="Times New Roman" w:cs="Times New Roman" w:hint="eastAsia"/>
          <w:sz w:val="32"/>
        </w:rPr>
        <w:t>转</w:t>
      </w:r>
      <w:r>
        <w:rPr>
          <w:rFonts w:ascii="Times New Roman" w:eastAsia="仿宋_GB2312" w:hAnsi="Times New Roman" w:cs="Times New Roman" w:hint="eastAsia"/>
          <w:sz w:val="32"/>
        </w:rPr>
        <w:t>办</w:t>
      </w:r>
      <w:r w:rsidRPr="00011DD3">
        <w:rPr>
          <w:rFonts w:ascii="Times New Roman" w:eastAsia="仿宋_GB2312" w:hAnsi="Times New Roman" w:cs="Times New Roman" w:hint="eastAsia"/>
          <w:sz w:val="32"/>
        </w:rPr>
        <w:t>的信访件</w:t>
      </w:r>
      <w:r>
        <w:rPr>
          <w:rFonts w:ascii="Times New Roman" w:eastAsia="仿宋_GB2312" w:hAnsi="Times New Roman" w:cs="Times New Roman" w:hint="eastAsia"/>
          <w:sz w:val="32"/>
        </w:rPr>
        <w:t>，相关部门应及时将</w:t>
      </w:r>
      <w:r w:rsidRPr="00011DD3">
        <w:rPr>
          <w:rFonts w:ascii="Times New Roman" w:eastAsia="仿宋_GB2312" w:hAnsi="Times New Roman" w:cs="Times New Roman" w:hint="eastAsia"/>
          <w:sz w:val="32"/>
        </w:rPr>
        <w:t>启动有因检查</w:t>
      </w:r>
      <w:r>
        <w:rPr>
          <w:rFonts w:ascii="Times New Roman" w:eastAsia="仿宋_GB2312" w:hAnsi="Times New Roman" w:cs="Times New Roman" w:hint="eastAsia"/>
          <w:sz w:val="32"/>
        </w:rPr>
        <w:t>的决定</w:t>
      </w:r>
      <w:r w:rsidRPr="00011DD3"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有因检查情况及结论</w:t>
      </w:r>
      <w:r w:rsidRPr="00011DD3">
        <w:rPr>
          <w:rFonts w:ascii="Times New Roman" w:eastAsia="仿宋_GB2312" w:hAnsi="Times New Roman" w:cs="Times New Roman" w:hint="eastAsia"/>
          <w:sz w:val="32"/>
        </w:rPr>
        <w:t>和品种处理</w:t>
      </w:r>
      <w:r>
        <w:rPr>
          <w:rFonts w:ascii="Times New Roman" w:eastAsia="仿宋_GB2312" w:hAnsi="Times New Roman" w:cs="Times New Roman" w:hint="eastAsia"/>
          <w:sz w:val="32"/>
        </w:rPr>
        <w:t>结果</w:t>
      </w:r>
      <w:r w:rsidRPr="00011DD3">
        <w:rPr>
          <w:rFonts w:ascii="Times New Roman" w:eastAsia="仿宋_GB2312" w:hAnsi="Times New Roman" w:cs="Times New Roman" w:hint="eastAsia"/>
          <w:sz w:val="32"/>
        </w:rPr>
        <w:t>通报</w:t>
      </w:r>
      <w:r>
        <w:rPr>
          <w:rFonts w:ascii="Times New Roman" w:eastAsia="仿宋_GB2312" w:hAnsi="Times New Roman" w:cs="Times New Roman" w:hint="eastAsia"/>
          <w:sz w:val="32"/>
        </w:rPr>
        <w:t>纪检监察</w:t>
      </w:r>
      <w:r w:rsidRPr="00011DD3">
        <w:rPr>
          <w:rFonts w:ascii="Times New Roman" w:eastAsia="仿宋_GB2312" w:hAnsi="Times New Roman" w:cs="Times New Roman" w:hint="eastAsia"/>
          <w:sz w:val="32"/>
        </w:rPr>
        <w:t>部门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:rsidR="00F60C2F" w:rsidRPr="009F0844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/>
          <w:sz w:val="32"/>
          <w:szCs w:val="32"/>
        </w:rPr>
        <w:t>第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三十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9F0844">
        <w:rPr>
          <w:rFonts w:ascii="Times New Roman" w:eastAsia="黑体" w:hAnsi="Times New Roman" w:cs="Times New Roman"/>
          <w:sz w:val="32"/>
          <w:szCs w:val="32"/>
        </w:rPr>
        <w:t>条</w:t>
      </w:r>
      <w:r w:rsidRPr="009F084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A621F1">
        <w:rPr>
          <w:rFonts w:ascii="Times New Roman" w:eastAsia="仿宋_GB2312" w:hAnsi="Times New Roman" w:cs="Times New Roman" w:hint="eastAsia"/>
          <w:sz w:val="32"/>
        </w:rPr>
        <w:t>本程序由</w:t>
      </w:r>
      <w:r w:rsidRPr="00A621F1">
        <w:rPr>
          <w:rFonts w:ascii="Times New Roman" w:eastAsia="仿宋_GB2312" w:hAnsi="Times New Roman" w:cs="Times New Roman"/>
          <w:sz w:val="32"/>
        </w:rPr>
        <w:t>药品审评中心负责解释。</w:t>
      </w:r>
    </w:p>
    <w:p w:rsidR="00F60C2F" w:rsidRPr="00EE7ACC" w:rsidRDefault="00F60C2F" w:rsidP="00F60C2F">
      <w:pPr>
        <w:pStyle w:val="a7"/>
        <w:ind w:left="420" w:firstLine="640"/>
        <w:rPr>
          <w:rFonts w:ascii="Times New Roman" w:eastAsia="仿宋_GB2312" w:hAnsi="Times New Roman" w:cs="Times New Roman"/>
          <w:sz w:val="32"/>
        </w:rPr>
      </w:pPr>
      <w:r w:rsidRPr="009F0844">
        <w:rPr>
          <w:rFonts w:ascii="Times New Roman" w:eastAsia="黑体" w:hAnsi="Times New Roman" w:cs="Times New Roman" w:hint="eastAsia"/>
          <w:sz w:val="32"/>
          <w:szCs w:val="32"/>
        </w:rPr>
        <w:t>第三十</w:t>
      </w: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9F0844">
        <w:rPr>
          <w:rFonts w:ascii="Times New Roman" w:eastAsia="黑体" w:hAnsi="Times New Roman" w:cs="Times New Roman" w:hint="eastAsia"/>
          <w:sz w:val="32"/>
          <w:szCs w:val="32"/>
        </w:rPr>
        <w:t>条</w:t>
      </w:r>
      <w:r w:rsidRPr="009F0844"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本</w:t>
      </w:r>
      <w:r w:rsidRPr="009F0844">
        <w:rPr>
          <w:rFonts w:ascii="Times New Roman" w:eastAsia="仿宋_GB2312" w:hAnsi="Times New Roman" w:cs="Times New Roman" w:hint="eastAsia"/>
          <w:sz w:val="32"/>
        </w:rPr>
        <w:t>程序自发布之日起施行。</w:t>
      </w:r>
    </w:p>
    <w:p w:rsidR="001411ED" w:rsidRPr="00F60C2F" w:rsidRDefault="001411ED"/>
    <w:sectPr w:rsidR="001411ED" w:rsidRPr="00F60C2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D22" w:rsidRDefault="00B55D22" w:rsidP="00F60C2F">
      <w:r>
        <w:separator/>
      </w:r>
    </w:p>
  </w:endnote>
  <w:endnote w:type="continuationSeparator" w:id="0">
    <w:p w:rsidR="00B55D22" w:rsidRDefault="00B55D22" w:rsidP="00F6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686346"/>
      <w:docPartObj>
        <w:docPartGallery w:val="Page Numbers (Bottom of Page)"/>
        <w:docPartUnique/>
      </w:docPartObj>
    </w:sdtPr>
    <w:sdtEndPr/>
    <w:sdtContent>
      <w:p w:rsidR="00F60C2F" w:rsidRDefault="00F60C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D6" w:rsidRPr="00F547D6">
          <w:rPr>
            <w:noProof/>
            <w:lang w:val="zh-CN"/>
          </w:rPr>
          <w:t>10</w:t>
        </w:r>
        <w:r>
          <w:fldChar w:fldCharType="end"/>
        </w:r>
      </w:p>
    </w:sdtContent>
  </w:sdt>
  <w:p w:rsidR="00F60C2F" w:rsidRDefault="00F60C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D22" w:rsidRDefault="00B55D22" w:rsidP="00F60C2F">
      <w:r>
        <w:separator/>
      </w:r>
    </w:p>
  </w:footnote>
  <w:footnote w:type="continuationSeparator" w:id="0">
    <w:p w:rsidR="00B55D22" w:rsidRDefault="00B55D22" w:rsidP="00F6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2F" w:rsidRDefault="00F60C2F" w:rsidP="00A071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14"/>
    <w:rsid w:val="00003887"/>
    <w:rsid w:val="00037BB0"/>
    <w:rsid w:val="000444C4"/>
    <w:rsid w:val="00066990"/>
    <w:rsid w:val="00066D01"/>
    <w:rsid w:val="00096F3A"/>
    <w:rsid w:val="00097BD5"/>
    <w:rsid w:val="000A5A8D"/>
    <w:rsid w:val="000B3969"/>
    <w:rsid w:val="000C426A"/>
    <w:rsid w:val="000E3BF9"/>
    <w:rsid w:val="0010221C"/>
    <w:rsid w:val="00103008"/>
    <w:rsid w:val="00130455"/>
    <w:rsid w:val="001411ED"/>
    <w:rsid w:val="00153D18"/>
    <w:rsid w:val="00161E8F"/>
    <w:rsid w:val="00171D4B"/>
    <w:rsid w:val="0018401F"/>
    <w:rsid w:val="00191107"/>
    <w:rsid w:val="001A0575"/>
    <w:rsid w:val="001E02D2"/>
    <w:rsid w:val="001F59EC"/>
    <w:rsid w:val="00254826"/>
    <w:rsid w:val="002861CC"/>
    <w:rsid w:val="00287778"/>
    <w:rsid w:val="00290DF9"/>
    <w:rsid w:val="002978F1"/>
    <w:rsid w:val="002A09D6"/>
    <w:rsid w:val="002B58C2"/>
    <w:rsid w:val="002D40F8"/>
    <w:rsid w:val="002D4A5D"/>
    <w:rsid w:val="00317402"/>
    <w:rsid w:val="003217EA"/>
    <w:rsid w:val="003222E8"/>
    <w:rsid w:val="003258FE"/>
    <w:rsid w:val="003268EB"/>
    <w:rsid w:val="00330485"/>
    <w:rsid w:val="00333726"/>
    <w:rsid w:val="00336FCD"/>
    <w:rsid w:val="00341771"/>
    <w:rsid w:val="00350461"/>
    <w:rsid w:val="00350985"/>
    <w:rsid w:val="003510D8"/>
    <w:rsid w:val="00380FFD"/>
    <w:rsid w:val="003B2AA7"/>
    <w:rsid w:val="003C7083"/>
    <w:rsid w:val="003D387C"/>
    <w:rsid w:val="003D52BC"/>
    <w:rsid w:val="003F1327"/>
    <w:rsid w:val="003F2B07"/>
    <w:rsid w:val="003F7B79"/>
    <w:rsid w:val="003F7CC8"/>
    <w:rsid w:val="00406201"/>
    <w:rsid w:val="00415A4E"/>
    <w:rsid w:val="0042277D"/>
    <w:rsid w:val="004367EE"/>
    <w:rsid w:val="00443F2D"/>
    <w:rsid w:val="00445B06"/>
    <w:rsid w:val="004556B7"/>
    <w:rsid w:val="0045672B"/>
    <w:rsid w:val="00485C05"/>
    <w:rsid w:val="00490E14"/>
    <w:rsid w:val="004B5050"/>
    <w:rsid w:val="004C2EF0"/>
    <w:rsid w:val="004D5ED9"/>
    <w:rsid w:val="004F3436"/>
    <w:rsid w:val="004F676E"/>
    <w:rsid w:val="00510893"/>
    <w:rsid w:val="005121C0"/>
    <w:rsid w:val="00522968"/>
    <w:rsid w:val="00523EAD"/>
    <w:rsid w:val="00544997"/>
    <w:rsid w:val="005673E6"/>
    <w:rsid w:val="00591864"/>
    <w:rsid w:val="00593D0D"/>
    <w:rsid w:val="00594C20"/>
    <w:rsid w:val="005A52C1"/>
    <w:rsid w:val="005D2A4A"/>
    <w:rsid w:val="005F2113"/>
    <w:rsid w:val="005F30E9"/>
    <w:rsid w:val="005F7D8B"/>
    <w:rsid w:val="0060094C"/>
    <w:rsid w:val="00610ACE"/>
    <w:rsid w:val="006146AA"/>
    <w:rsid w:val="006227DF"/>
    <w:rsid w:val="00634937"/>
    <w:rsid w:val="00663F12"/>
    <w:rsid w:val="00675581"/>
    <w:rsid w:val="0068566C"/>
    <w:rsid w:val="00686347"/>
    <w:rsid w:val="006906CE"/>
    <w:rsid w:val="00692783"/>
    <w:rsid w:val="00693C1E"/>
    <w:rsid w:val="006A1C4B"/>
    <w:rsid w:val="006A2DB1"/>
    <w:rsid w:val="006A4B9F"/>
    <w:rsid w:val="006B00F1"/>
    <w:rsid w:val="006C7434"/>
    <w:rsid w:val="006E4F06"/>
    <w:rsid w:val="006E556B"/>
    <w:rsid w:val="006E67F0"/>
    <w:rsid w:val="007044CA"/>
    <w:rsid w:val="00715458"/>
    <w:rsid w:val="00731F45"/>
    <w:rsid w:val="007334E9"/>
    <w:rsid w:val="0074024C"/>
    <w:rsid w:val="00744361"/>
    <w:rsid w:val="00750F10"/>
    <w:rsid w:val="00774097"/>
    <w:rsid w:val="007D346F"/>
    <w:rsid w:val="007E336C"/>
    <w:rsid w:val="007E4704"/>
    <w:rsid w:val="007E734B"/>
    <w:rsid w:val="007F4116"/>
    <w:rsid w:val="00803CD3"/>
    <w:rsid w:val="00857771"/>
    <w:rsid w:val="008653A1"/>
    <w:rsid w:val="00872A30"/>
    <w:rsid w:val="00893870"/>
    <w:rsid w:val="008B3ED5"/>
    <w:rsid w:val="008C0DB0"/>
    <w:rsid w:val="008C62D5"/>
    <w:rsid w:val="008C73B1"/>
    <w:rsid w:val="00900263"/>
    <w:rsid w:val="00923A73"/>
    <w:rsid w:val="00925380"/>
    <w:rsid w:val="009258F5"/>
    <w:rsid w:val="009327E7"/>
    <w:rsid w:val="009578F0"/>
    <w:rsid w:val="00970383"/>
    <w:rsid w:val="009849BF"/>
    <w:rsid w:val="00995A59"/>
    <w:rsid w:val="009B0365"/>
    <w:rsid w:val="009B2A52"/>
    <w:rsid w:val="009C28D8"/>
    <w:rsid w:val="009C7E38"/>
    <w:rsid w:val="009D0301"/>
    <w:rsid w:val="009D3F5A"/>
    <w:rsid w:val="009D73A3"/>
    <w:rsid w:val="009E394E"/>
    <w:rsid w:val="009F401D"/>
    <w:rsid w:val="00A02675"/>
    <w:rsid w:val="00A071BB"/>
    <w:rsid w:val="00A10A79"/>
    <w:rsid w:val="00A20D60"/>
    <w:rsid w:val="00A25100"/>
    <w:rsid w:val="00A306A7"/>
    <w:rsid w:val="00A30B75"/>
    <w:rsid w:val="00A30FAC"/>
    <w:rsid w:val="00A34537"/>
    <w:rsid w:val="00A64020"/>
    <w:rsid w:val="00A85CC3"/>
    <w:rsid w:val="00A94636"/>
    <w:rsid w:val="00AA49A2"/>
    <w:rsid w:val="00AB231A"/>
    <w:rsid w:val="00AE347F"/>
    <w:rsid w:val="00B24D12"/>
    <w:rsid w:val="00B2646F"/>
    <w:rsid w:val="00B33EB7"/>
    <w:rsid w:val="00B412F8"/>
    <w:rsid w:val="00B43059"/>
    <w:rsid w:val="00B4643B"/>
    <w:rsid w:val="00B47089"/>
    <w:rsid w:val="00B55D22"/>
    <w:rsid w:val="00B63875"/>
    <w:rsid w:val="00B87AED"/>
    <w:rsid w:val="00BF6ED4"/>
    <w:rsid w:val="00C17D47"/>
    <w:rsid w:val="00C237C7"/>
    <w:rsid w:val="00C24DE9"/>
    <w:rsid w:val="00C3704F"/>
    <w:rsid w:val="00C46ECE"/>
    <w:rsid w:val="00C5059C"/>
    <w:rsid w:val="00C5539F"/>
    <w:rsid w:val="00C90A2F"/>
    <w:rsid w:val="00C9272C"/>
    <w:rsid w:val="00CA2148"/>
    <w:rsid w:val="00CB54E7"/>
    <w:rsid w:val="00CE2309"/>
    <w:rsid w:val="00D008CF"/>
    <w:rsid w:val="00D05D64"/>
    <w:rsid w:val="00D2298E"/>
    <w:rsid w:val="00D30BE6"/>
    <w:rsid w:val="00D31488"/>
    <w:rsid w:val="00D33D8E"/>
    <w:rsid w:val="00D41BC7"/>
    <w:rsid w:val="00D60523"/>
    <w:rsid w:val="00D63522"/>
    <w:rsid w:val="00D63C95"/>
    <w:rsid w:val="00D87A79"/>
    <w:rsid w:val="00DA46BD"/>
    <w:rsid w:val="00DA47EE"/>
    <w:rsid w:val="00DA7161"/>
    <w:rsid w:val="00DD1D1C"/>
    <w:rsid w:val="00DD29D4"/>
    <w:rsid w:val="00DF18FA"/>
    <w:rsid w:val="00E42FB9"/>
    <w:rsid w:val="00E64878"/>
    <w:rsid w:val="00E6691B"/>
    <w:rsid w:val="00E66AFB"/>
    <w:rsid w:val="00E75E33"/>
    <w:rsid w:val="00E80CBD"/>
    <w:rsid w:val="00E96A92"/>
    <w:rsid w:val="00EA52B8"/>
    <w:rsid w:val="00EF702A"/>
    <w:rsid w:val="00F168D8"/>
    <w:rsid w:val="00F31734"/>
    <w:rsid w:val="00F42EDF"/>
    <w:rsid w:val="00F4791D"/>
    <w:rsid w:val="00F547D6"/>
    <w:rsid w:val="00F55831"/>
    <w:rsid w:val="00F571E7"/>
    <w:rsid w:val="00F60C2F"/>
    <w:rsid w:val="00F63A42"/>
    <w:rsid w:val="00F721D0"/>
    <w:rsid w:val="00F75F6D"/>
    <w:rsid w:val="00F84DDE"/>
    <w:rsid w:val="00FA3AEE"/>
    <w:rsid w:val="00FA5BF5"/>
    <w:rsid w:val="00FC1384"/>
    <w:rsid w:val="00FE5EF7"/>
    <w:rsid w:val="00FF385D"/>
    <w:rsid w:val="00FF3C55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E9210"/>
  <w15:chartTrackingRefBased/>
  <w15:docId w15:val="{5434CF8E-F2FB-4D01-A7F2-9A754EFD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C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C2F"/>
    <w:rPr>
      <w:sz w:val="18"/>
      <w:szCs w:val="18"/>
    </w:rPr>
  </w:style>
  <w:style w:type="paragraph" w:styleId="a7">
    <w:name w:val="List Paragraph"/>
    <w:basedOn w:val="a"/>
    <w:uiPriority w:val="34"/>
    <w:qFormat/>
    <w:rsid w:val="00F60C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657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何辉</dc:creator>
  <cp:keywords/>
  <dc:description/>
  <cp:lastModifiedBy>班浩</cp:lastModifiedBy>
  <cp:revision>2</cp:revision>
  <dcterms:created xsi:type="dcterms:W3CDTF">2022-07-06T02:17:00Z</dcterms:created>
  <dcterms:modified xsi:type="dcterms:W3CDTF">2022-07-06T02:17:00Z</dcterms:modified>
</cp:coreProperties>
</file>